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B0747D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B0747D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16CE9A43" w:rsidR="00AF5447" w:rsidRPr="00BB7308" w:rsidRDefault="00B0747D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January</w:t>
      </w:r>
      <w:r w:rsidR="004623F6">
        <w:rPr>
          <w:rFonts w:ascii="Calibri" w:hAnsi="Calibri"/>
          <w:b/>
          <w:bCs/>
        </w:rPr>
        <w:t xml:space="preserve"> 24</w:t>
      </w:r>
      <w:r w:rsidR="00DB05AB" w:rsidRPr="00BB7308">
        <w:rPr>
          <w:rFonts w:ascii="Calibri" w:hAnsi="Calibri"/>
          <w:b/>
          <w:bCs/>
        </w:rPr>
        <w:t>, 202</w:t>
      </w:r>
      <w:r>
        <w:rPr>
          <w:rFonts w:ascii="Calibri" w:hAnsi="Calibri"/>
          <w:b/>
          <w:bCs/>
        </w:rPr>
        <w:t>2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7835AB4F" w:rsidR="00B44118" w:rsidRPr="00B44118" w:rsidRDefault="00B0747D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Kathleen Gerwatowski,</w:t>
      </w:r>
      <w:r w:rsidR="003F46C3">
        <w:rPr>
          <w:rFonts w:asciiTheme="minorHAnsi" w:hAnsiTheme="minorHAnsi" w:cstheme="minorHAnsi"/>
        </w:rPr>
        <w:t xml:space="preserve"> </w:t>
      </w:r>
      <w:r w:rsidRPr="00B44118">
        <w:rPr>
          <w:rFonts w:asciiTheme="minorHAnsi" w:hAnsiTheme="minorHAnsi" w:cstheme="minorHAnsi"/>
        </w:rPr>
        <w:t xml:space="preserve">Barbara Steele of the Board, and Library Director Felicia Oti. </w:t>
      </w:r>
      <w:r w:rsidR="0079790A">
        <w:rPr>
          <w:rFonts w:asciiTheme="minorHAnsi" w:hAnsiTheme="minorHAnsi" w:cstheme="minorHAnsi"/>
        </w:rPr>
        <w:t xml:space="preserve">Ginette Preto and </w:t>
      </w:r>
      <w:r w:rsidR="001029D7">
        <w:rPr>
          <w:rFonts w:asciiTheme="minorHAnsi" w:hAnsiTheme="minorHAnsi" w:cstheme="minorHAnsi"/>
        </w:rPr>
        <w:t>Amanda Rabbitt w</w:t>
      </w:r>
      <w:r w:rsidR="0079790A">
        <w:rPr>
          <w:rFonts w:asciiTheme="minorHAnsi" w:hAnsiTheme="minorHAnsi" w:cstheme="minorHAnsi"/>
        </w:rPr>
        <w:t>ere</w:t>
      </w:r>
      <w:r w:rsidR="001029D7">
        <w:rPr>
          <w:rFonts w:asciiTheme="minorHAnsi" w:hAnsiTheme="minorHAnsi" w:cstheme="minorHAnsi"/>
        </w:rPr>
        <w:t xml:space="preserve"> absent.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1A8BF04D" w:rsidR="000458EF" w:rsidRPr="00B44118" w:rsidRDefault="00B0747D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>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1029D7">
        <w:rPr>
          <w:rFonts w:asciiTheme="minorHAnsi" w:hAnsiTheme="minorHAnsi" w:cstheme="minorHAnsi"/>
          <w:sz w:val="22"/>
          <w:szCs w:val="22"/>
        </w:rPr>
        <w:t>1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034CFD6F" w14:textId="5A3E1479" w:rsidR="00B44118" w:rsidRDefault="00B0747D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7A6F8A">
        <w:rPr>
          <w:rFonts w:asciiTheme="minorHAnsi" w:hAnsiTheme="minorHAnsi" w:cstheme="minorHAnsi"/>
          <w:sz w:val="22"/>
          <w:szCs w:val="22"/>
        </w:rPr>
        <w:t>Kim Shapala, Assistant Library Director</w:t>
      </w:r>
      <w:r w:rsidR="001029D7">
        <w:rPr>
          <w:rFonts w:asciiTheme="minorHAnsi" w:hAnsiTheme="minorHAnsi" w:cstheme="minorHAnsi"/>
          <w:sz w:val="22"/>
          <w:szCs w:val="22"/>
        </w:rPr>
        <w:t xml:space="preserve">, gave the board a description of her responsibilities. She handles scheduling and billing, </w:t>
      </w:r>
      <w:r w:rsidR="008C5911">
        <w:rPr>
          <w:rFonts w:asciiTheme="minorHAnsi" w:hAnsiTheme="minorHAnsi" w:cstheme="minorHAnsi"/>
          <w:sz w:val="22"/>
          <w:szCs w:val="22"/>
        </w:rPr>
        <w:t>manages</w:t>
      </w:r>
      <w:r w:rsidR="001029D7">
        <w:rPr>
          <w:rFonts w:asciiTheme="minorHAnsi" w:hAnsiTheme="minorHAnsi" w:cstheme="minorHAnsi"/>
          <w:sz w:val="22"/>
          <w:szCs w:val="22"/>
        </w:rPr>
        <w:t xml:space="preserve"> the library website, social media content, including Instagram, write</w:t>
      </w:r>
      <w:r w:rsidR="00AC0F3D">
        <w:rPr>
          <w:rFonts w:asciiTheme="minorHAnsi" w:hAnsiTheme="minorHAnsi" w:cstheme="minorHAnsi"/>
          <w:sz w:val="22"/>
          <w:szCs w:val="22"/>
        </w:rPr>
        <w:t>s</w:t>
      </w:r>
      <w:r w:rsidR="001029D7">
        <w:rPr>
          <w:rFonts w:asciiTheme="minorHAnsi" w:hAnsiTheme="minorHAnsi" w:cstheme="minorHAnsi"/>
          <w:sz w:val="22"/>
          <w:szCs w:val="22"/>
        </w:rPr>
        <w:t xml:space="preserve"> press releases, </w:t>
      </w:r>
      <w:r w:rsidR="00AC0F3D">
        <w:rPr>
          <w:rFonts w:asciiTheme="minorHAnsi" w:hAnsiTheme="minorHAnsi" w:cstheme="minorHAnsi"/>
          <w:sz w:val="22"/>
          <w:szCs w:val="22"/>
        </w:rPr>
        <w:t xml:space="preserve">develops </w:t>
      </w:r>
      <w:r w:rsidR="001029D7">
        <w:rPr>
          <w:rFonts w:asciiTheme="minorHAnsi" w:hAnsiTheme="minorHAnsi" w:cstheme="minorHAnsi"/>
          <w:sz w:val="22"/>
          <w:szCs w:val="22"/>
        </w:rPr>
        <w:t>adult programming, create</w:t>
      </w:r>
      <w:r w:rsidR="00AC0F3D">
        <w:rPr>
          <w:rFonts w:asciiTheme="minorHAnsi" w:hAnsiTheme="minorHAnsi" w:cstheme="minorHAnsi"/>
          <w:sz w:val="22"/>
          <w:szCs w:val="22"/>
        </w:rPr>
        <w:t>s</w:t>
      </w:r>
      <w:r w:rsidR="001029D7">
        <w:rPr>
          <w:rFonts w:asciiTheme="minorHAnsi" w:hAnsiTheme="minorHAnsi" w:cstheme="minorHAnsi"/>
          <w:sz w:val="22"/>
          <w:szCs w:val="22"/>
        </w:rPr>
        <w:t xml:space="preserve"> flyers and promotional materials, </w:t>
      </w:r>
      <w:r w:rsidR="00AC0F3D">
        <w:rPr>
          <w:rFonts w:asciiTheme="minorHAnsi" w:hAnsiTheme="minorHAnsi" w:cstheme="minorHAnsi"/>
          <w:sz w:val="22"/>
          <w:szCs w:val="22"/>
        </w:rPr>
        <w:t xml:space="preserve">and provides </w:t>
      </w:r>
      <w:r w:rsidR="001029D7">
        <w:rPr>
          <w:rFonts w:asciiTheme="minorHAnsi" w:hAnsiTheme="minorHAnsi" w:cstheme="minorHAnsi"/>
          <w:sz w:val="22"/>
          <w:szCs w:val="22"/>
        </w:rPr>
        <w:t xml:space="preserve">training for new employees. </w:t>
      </w:r>
      <w:r w:rsidR="00AC0F3D">
        <w:rPr>
          <w:rFonts w:asciiTheme="minorHAnsi" w:hAnsiTheme="minorHAnsi" w:cstheme="minorHAnsi"/>
          <w:sz w:val="22"/>
          <w:szCs w:val="22"/>
        </w:rPr>
        <w:t xml:space="preserve">Programs planned for the spring include </w:t>
      </w:r>
      <w:r w:rsidR="001029D7">
        <w:rPr>
          <w:rFonts w:asciiTheme="minorHAnsi" w:hAnsiTheme="minorHAnsi" w:cstheme="minorHAnsi"/>
          <w:sz w:val="22"/>
          <w:szCs w:val="22"/>
        </w:rPr>
        <w:t>camping</w:t>
      </w:r>
      <w:r w:rsidR="00EB2D3B">
        <w:rPr>
          <w:rFonts w:asciiTheme="minorHAnsi" w:hAnsiTheme="minorHAnsi" w:cstheme="minorHAnsi"/>
          <w:sz w:val="22"/>
          <w:szCs w:val="22"/>
        </w:rPr>
        <w:t xml:space="preserve"> </w:t>
      </w:r>
      <w:r w:rsidR="001029D7">
        <w:rPr>
          <w:rFonts w:asciiTheme="minorHAnsi" w:hAnsiTheme="minorHAnsi" w:cstheme="minorHAnsi"/>
          <w:sz w:val="22"/>
          <w:szCs w:val="22"/>
        </w:rPr>
        <w:t xml:space="preserve">and gardening. </w:t>
      </w:r>
      <w:r w:rsidR="00AC0F3D">
        <w:rPr>
          <w:rFonts w:asciiTheme="minorHAnsi" w:hAnsiTheme="minorHAnsi" w:cstheme="minorHAnsi"/>
          <w:sz w:val="22"/>
          <w:szCs w:val="22"/>
        </w:rPr>
        <w:t>In May, t</w:t>
      </w:r>
      <w:r w:rsidR="001029D7">
        <w:rPr>
          <w:rFonts w:asciiTheme="minorHAnsi" w:hAnsiTheme="minorHAnsi" w:cstheme="minorHAnsi"/>
          <w:sz w:val="22"/>
          <w:szCs w:val="22"/>
        </w:rPr>
        <w:t xml:space="preserve">he New England chapter of the “Sisters in Crime” </w:t>
      </w:r>
      <w:r w:rsidR="008C5911">
        <w:rPr>
          <w:rFonts w:asciiTheme="minorHAnsi" w:hAnsiTheme="minorHAnsi" w:cstheme="minorHAnsi"/>
          <w:sz w:val="22"/>
          <w:szCs w:val="22"/>
        </w:rPr>
        <w:t xml:space="preserve">authors </w:t>
      </w:r>
      <w:r w:rsidR="00AC0F3D">
        <w:rPr>
          <w:rFonts w:asciiTheme="minorHAnsi" w:hAnsiTheme="minorHAnsi" w:cstheme="minorHAnsi"/>
          <w:sz w:val="22"/>
          <w:szCs w:val="22"/>
        </w:rPr>
        <w:t>will present a program</w:t>
      </w:r>
      <w:r w:rsidR="001029D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229217D2" w14:textId="4F4694BD" w:rsidR="00B44118" w:rsidRDefault="00B0747D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7A6F8A">
        <w:rPr>
          <w:rFonts w:asciiTheme="minorHAnsi" w:hAnsiTheme="minorHAnsi" w:cstheme="minorHAnsi"/>
        </w:rPr>
        <w:t>October</w:t>
      </w:r>
      <w:r w:rsidR="00662467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 xml:space="preserve">eeting </w:t>
      </w:r>
      <w:proofErr w:type="gramStart"/>
      <w:r w:rsidRPr="00B44118">
        <w:rPr>
          <w:rFonts w:asciiTheme="minorHAnsi" w:hAnsiTheme="minorHAnsi" w:cstheme="minorHAnsi"/>
        </w:rPr>
        <w:t>were approved</w:t>
      </w:r>
      <w:proofErr w:type="gramEnd"/>
      <w:r w:rsidRPr="00B44118">
        <w:rPr>
          <w:rFonts w:asciiTheme="minorHAnsi" w:hAnsiTheme="minorHAnsi" w:cstheme="minorHAnsi"/>
        </w:rPr>
        <w:t>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76BBEF6C" w:rsidR="00480209" w:rsidRPr="002E6908" w:rsidRDefault="00B0747D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22DD07AF" w14:textId="147C8B62" w:rsidR="002E6908" w:rsidRDefault="002E6908" w:rsidP="00B44118">
      <w:pPr>
        <w:pStyle w:val="Body"/>
        <w:rPr>
          <w:rFonts w:asciiTheme="minorHAnsi" w:hAnsiTheme="minorHAnsi" w:cstheme="minorHAnsi"/>
        </w:rPr>
      </w:pPr>
    </w:p>
    <w:p w14:paraId="5AD6F5B6" w14:textId="19AA734A" w:rsidR="007A7D60" w:rsidRDefault="00B0747D" w:rsidP="007A6F8A">
      <w:pPr>
        <w:pStyle w:val="Body"/>
        <w:rPr>
          <w:rFonts w:asciiTheme="minorHAnsi" w:hAnsiTheme="minorHAnsi" w:cstheme="minorHAnsi"/>
        </w:rPr>
      </w:pPr>
      <w:r w:rsidRPr="002E6908">
        <w:rPr>
          <w:rFonts w:asciiTheme="minorHAnsi" w:hAnsiTheme="minorHAnsi" w:cstheme="minorHAnsi"/>
          <w:b/>
          <w:bCs/>
        </w:rPr>
        <w:t>Kathleen:</w:t>
      </w:r>
      <w:r>
        <w:rPr>
          <w:rFonts w:asciiTheme="minorHAnsi" w:hAnsiTheme="minorHAnsi" w:cstheme="minorHAnsi"/>
          <w:b/>
          <w:bCs/>
        </w:rPr>
        <w:t xml:space="preserve"> </w:t>
      </w:r>
      <w:r w:rsidR="00177BC0">
        <w:rPr>
          <w:rFonts w:asciiTheme="minorHAnsi" w:hAnsiTheme="minorHAnsi" w:cstheme="minorHAnsi"/>
        </w:rPr>
        <w:t xml:space="preserve">Kathleen inquired about </w:t>
      </w:r>
      <w:r w:rsidR="008C5911">
        <w:rPr>
          <w:rFonts w:asciiTheme="minorHAnsi" w:hAnsiTheme="minorHAnsi" w:cstheme="minorHAnsi"/>
        </w:rPr>
        <w:t>an</w:t>
      </w:r>
      <w:r w:rsidR="002D46AD">
        <w:rPr>
          <w:rFonts w:asciiTheme="minorHAnsi" w:hAnsiTheme="minorHAnsi" w:cstheme="minorHAnsi"/>
        </w:rPr>
        <w:t xml:space="preserve"> article in the Boston Globe about </w:t>
      </w:r>
      <w:r w:rsidR="00AC0F3D">
        <w:rPr>
          <w:rFonts w:asciiTheme="minorHAnsi" w:hAnsiTheme="minorHAnsi" w:cstheme="minorHAnsi"/>
        </w:rPr>
        <w:t xml:space="preserve">legislation pending related to </w:t>
      </w:r>
      <w:r w:rsidR="00177BC0">
        <w:rPr>
          <w:rFonts w:asciiTheme="minorHAnsi" w:hAnsiTheme="minorHAnsi" w:cstheme="minorHAnsi"/>
        </w:rPr>
        <w:t>e-book</w:t>
      </w:r>
      <w:r w:rsidR="002D46AD">
        <w:rPr>
          <w:rFonts w:asciiTheme="minorHAnsi" w:hAnsiTheme="minorHAnsi" w:cstheme="minorHAnsi"/>
        </w:rPr>
        <w:t xml:space="preserve"> restrictions</w:t>
      </w:r>
      <w:r w:rsidR="00AC0F3D">
        <w:rPr>
          <w:rFonts w:asciiTheme="minorHAnsi" w:hAnsiTheme="minorHAnsi" w:cstheme="minorHAnsi"/>
        </w:rPr>
        <w:t xml:space="preserve"> for public libraries</w:t>
      </w:r>
      <w:r w:rsidR="00177BC0">
        <w:rPr>
          <w:rFonts w:asciiTheme="minorHAnsi" w:hAnsiTheme="minorHAnsi" w:cstheme="minorHAnsi"/>
        </w:rPr>
        <w:t xml:space="preserve">. </w:t>
      </w:r>
      <w:r w:rsidR="00AC0F3D">
        <w:rPr>
          <w:rFonts w:asciiTheme="minorHAnsi" w:hAnsiTheme="minorHAnsi" w:cstheme="minorHAnsi"/>
        </w:rPr>
        <w:t xml:space="preserve">Unlike print books, an e-book license has limited circulation </w:t>
      </w:r>
      <w:r w:rsidR="008C5911">
        <w:rPr>
          <w:rFonts w:asciiTheme="minorHAnsi" w:hAnsiTheme="minorHAnsi" w:cstheme="minorHAnsi"/>
        </w:rPr>
        <w:t>p</w:t>
      </w:r>
      <w:r w:rsidR="00AC0F3D">
        <w:rPr>
          <w:rFonts w:asciiTheme="minorHAnsi" w:hAnsiTheme="minorHAnsi" w:cstheme="minorHAnsi"/>
        </w:rPr>
        <w:t xml:space="preserve">rivileges. </w:t>
      </w:r>
      <w:r w:rsidR="00177BC0">
        <w:rPr>
          <w:rFonts w:asciiTheme="minorHAnsi" w:hAnsiTheme="minorHAnsi" w:cstheme="minorHAnsi"/>
        </w:rPr>
        <w:t>Barbara co</w:t>
      </w:r>
      <w:r w:rsidR="00AC0F3D">
        <w:rPr>
          <w:rFonts w:asciiTheme="minorHAnsi" w:hAnsiTheme="minorHAnsi" w:cstheme="minorHAnsi"/>
        </w:rPr>
        <w:t>mmented that</w:t>
      </w:r>
      <w:r w:rsidR="00177BC0">
        <w:rPr>
          <w:rFonts w:asciiTheme="minorHAnsi" w:hAnsiTheme="minorHAnsi" w:cstheme="minorHAnsi"/>
        </w:rPr>
        <w:t xml:space="preserve"> this is an equity issue.</w:t>
      </w:r>
      <w:r w:rsidR="00AC0F3D">
        <w:rPr>
          <w:rFonts w:asciiTheme="minorHAnsi" w:hAnsiTheme="minorHAnsi" w:cstheme="minorHAnsi"/>
        </w:rPr>
        <w:t xml:space="preserve"> Felicia is not hopeful the legislation will pass.</w:t>
      </w:r>
    </w:p>
    <w:p w14:paraId="44415C23" w14:textId="1A7886BB" w:rsidR="00177BC0" w:rsidRDefault="00177BC0" w:rsidP="007A6F8A">
      <w:pPr>
        <w:pStyle w:val="Body"/>
        <w:rPr>
          <w:rFonts w:asciiTheme="minorHAnsi" w:hAnsiTheme="minorHAnsi" w:cstheme="minorHAnsi"/>
        </w:rPr>
      </w:pPr>
    </w:p>
    <w:p w14:paraId="1CD56983" w14:textId="7B75C869" w:rsidR="00177BC0" w:rsidRDefault="00B0747D" w:rsidP="007A6F8A">
      <w:pPr>
        <w:pStyle w:val="Body"/>
        <w:rPr>
          <w:rFonts w:asciiTheme="minorHAnsi" w:hAnsiTheme="minorHAnsi" w:cstheme="minorHAnsi"/>
        </w:rPr>
      </w:pPr>
      <w:r w:rsidRPr="00177BC0">
        <w:rPr>
          <w:rFonts w:asciiTheme="minorHAnsi" w:hAnsiTheme="minorHAnsi" w:cstheme="minorHAnsi"/>
          <w:b/>
          <w:bCs/>
        </w:rPr>
        <w:t xml:space="preserve">Charleen: </w:t>
      </w:r>
      <w:r>
        <w:rPr>
          <w:rFonts w:asciiTheme="minorHAnsi" w:hAnsiTheme="minorHAnsi" w:cstheme="minorHAnsi"/>
        </w:rPr>
        <w:t>Charleen</w:t>
      </w:r>
      <w:r w:rsidR="0079790A">
        <w:rPr>
          <w:rFonts w:asciiTheme="minorHAnsi" w:hAnsiTheme="minorHAnsi" w:cstheme="minorHAnsi"/>
        </w:rPr>
        <w:t xml:space="preserve"> has been attending adult programming. She recently</w:t>
      </w:r>
      <w:r>
        <w:rPr>
          <w:rFonts w:asciiTheme="minorHAnsi" w:hAnsiTheme="minorHAnsi" w:cstheme="minorHAnsi"/>
        </w:rPr>
        <w:t xml:space="preserve"> </w:t>
      </w:r>
      <w:r w:rsidR="0079790A">
        <w:rPr>
          <w:rFonts w:asciiTheme="minorHAnsi" w:hAnsiTheme="minorHAnsi" w:cstheme="minorHAnsi"/>
        </w:rPr>
        <w:t xml:space="preserve">tried the cold wax painting </w:t>
      </w:r>
      <w:r w:rsidR="00AC0F3D">
        <w:rPr>
          <w:rFonts w:asciiTheme="minorHAnsi" w:hAnsiTheme="minorHAnsi" w:cstheme="minorHAnsi"/>
        </w:rPr>
        <w:t>at the</w:t>
      </w:r>
      <w:r w:rsidR="0079790A">
        <w:rPr>
          <w:rFonts w:asciiTheme="minorHAnsi" w:hAnsiTheme="minorHAnsi" w:cstheme="minorHAnsi"/>
        </w:rPr>
        <w:t xml:space="preserve"> Wrentham</w:t>
      </w:r>
      <w:r w:rsidR="00AC0F3D">
        <w:rPr>
          <w:rFonts w:asciiTheme="minorHAnsi" w:hAnsiTheme="minorHAnsi" w:cstheme="minorHAnsi"/>
        </w:rPr>
        <w:t xml:space="preserve"> Public Library</w:t>
      </w:r>
      <w:r w:rsidR="0079790A">
        <w:rPr>
          <w:rFonts w:asciiTheme="minorHAnsi" w:hAnsiTheme="minorHAnsi" w:cstheme="minorHAnsi"/>
        </w:rPr>
        <w:t xml:space="preserve">. </w:t>
      </w:r>
      <w:r w:rsidR="002E23D0">
        <w:rPr>
          <w:rFonts w:asciiTheme="minorHAnsi" w:hAnsiTheme="minorHAnsi" w:cstheme="minorHAnsi"/>
        </w:rPr>
        <w:t>Charleen</w:t>
      </w:r>
      <w:r w:rsidR="0079790A">
        <w:rPr>
          <w:rFonts w:asciiTheme="minorHAnsi" w:hAnsiTheme="minorHAnsi" w:cstheme="minorHAnsi"/>
        </w:rPr>
        <w:t xml:space="preserve"> will </w:t>
      </w:r>
      <w:r w:rsidR="00AC0F3D">
        <w:rPr>
          <w:rFonts w:asciiTheme="minorHAnsi" w:hAnsiTheme="minorHAnsi" w:cstheme="minorHAnsi"/>
        </w:rPr>
        <w:t xml:space="preserve">attend </w:t>
      </w:r>
      <w:r w:rsidR="000C3912">
        <w:rPr>
          <w:rFonts w:asciiTheme="minorHAnsi" w:hAnsiTheme="minorHAnsi" w:cstheme="minorHAnsi"/>
        </w:rPr>
        <w:t xml:space="preserve">the program </w:t>
      </w:r>
      <w:r w:rsidR="0079790A">
        <w:rPr>
          <w:rFonts w:asciiTheme="minorHAnsi" w:hAnsiTheme="minorHAnsi" w:cstheme="minorHAnsi"/>
        </w:rPr>
        <w:t>again when held in Franklin to see if there are differences.</w:t>
      </w:r>
    </w:p>
    <w:p w14:paraId="4A788436" w14:textId="0C74F379" w:rsidR="00E8612F" w:rsidRDefault="00E8612F" w:rsidP="007A6F8A">
      <w:pPr>
        <w:pStyle w:val="Body"/>
        <w:rPr>
          <w:rFonts w:asciiTheme="minorHAnsi" w:hAnsiTheme="minorHAnsi" w:cstheme="minorHAnsi"/>
        </w:rPr>
      </w:pPr>
    </w:p>
    <w:p w14:paraId="7DAD12FD" w14:textId="19D89A0C" w:rsidR="00E8612F" w:rsidRDefault="00B0747D" w:rsidP="007A6F8A">
      <w:pPr>
        <w:pStyle w:val="Body"/>
        <w:rPr>
          <w:rFonts w:asciiTheme="minorHAnsi" w:hAnsiTheme="minorHAnsi" w:cstheme="minorHAnsi"/>
        </w:rPr>
      </w:pPr>
      <w:r w:rsidRPr="00E8612F">
        <w:rPr>
          <w:rFonts w:asciiTheme="minorHAnsi" w:hAnsiTheme="minorHAnsi" w:cstheme="minorHAnsi"/>
          <w:b/>
          <w:bCs/>
        </w:rPr>
        <w:t>Barbara:</w:t>
      </w:r>
      <w:r>
        <w:rPr>
          <w:rFonts w:asciiTheme="minorHAnsi" w:hAnsiTheme="minorHAnsi" w:cstheme="minorHAnsi"/>
        </w:rPr>
        <w:t xml:space="preserve"> Barbara commented on the beautiful new d</w:t>
      </w:r>
      <w:r>
        <w:rPr>
          <w:rFonts w:asciiTheme="minorHAnsi" w:hAnsiTheme="minorHAnsi" w:cstheme="minorHAnsi"/>
        </w:rPr>
        <w:t xml:space="preserve">isplay of the library’s history. She asked if the speed of the text display </w:t>
      </w:r>
      <w:proofErr w:type="gramStart"/>
      <w:r>
        <w:rPr>
          <w:rFonts w:asciiTheme="minorHAnsi" w:hAnsiTheme="minorHAnsi" w:cstheme="minorHAnsi"/>
        </w:rPr>
        <w:t>could be slowed down</w:t>
      </w:r>
      <w:proofErr w:type="gramEnd"/>
      <w:r>
        <w:rPr>
          <w:rFonts w:asciiTheme="minorHAnsi" w:hAnsiTheme="minorHAnsi" w:cstheme="minorHAnsi"/>
        </w:rPr>
        <w:t xml:space="preserve">. Felicia will try to strike the </w:t>
      </w:r>
      <w:r w:rsidR="00AC0F3D">
        <w:rPr>
          <w:rFonts w:asciiTheme="minorHAnsi" w:hAnsiTheme="minorHAnsi" w:cstheme="minorHAnsi"/>
        </w:rPr>
        <w:t>right balance.</w:t>
      </w:r>
    </w:p>
    <w:p w14:paraId="397AE508" w14:textId="3AB14158" w:rsidR="0079790A" w:rsidRDefault="0079790A" w:rsidP="007A6F8A">
      <w:pPr>
        <w:pStyle w:val="Body"/>
        <w:rPr>
          <w:rFonts w:asciiTheme="minorHAnsi" w:hAnsiTheme="minorHAnsi" w:cstheme="minorHAnsi"/>
        </w:rPr>
      </w:pPr>
    </w:p>
    <w:p w14:paraId="3D2493DA" w14:textId="58479809" w:rsidR="0079790A" w:rsidRDefault="00B0747D" w:rsidP="007A6F8A">
      <w:pPr>
        <w:pStyle w:val="Body"/>
        <w:rPr>
          <w:rFonts w:asciiTheme="minorHAnsi" w:hAnsiTheme="minorHAnsi" w:cstheme="minorHAnsi"/>
        </w:rPr>
      </w:pPr>
      <w:r w:rsidRPr="0079790A">
        <w:rPr>
          <w:rFonts w:asciiTheme="minorHAnsi" w:hAnsiTheme="minorHAnsi" w:cstheme="minorHAnsi"/>
          <w:b/>
          <w:bCs/>
        </w:rPr>
        <w:t>Strategic Plan</w:t>
      </w:r>
      <w:r w:rsidR="002D46AD">
        <w:rPr>
          <w:rFonts w:asciiTheme="minorHAnsi" w:hAnsiTheme="minorHAnsi" w:cstheme="minorHAnsi"/>
          <w:b/>
          <w:bCs/>
        </w:rPr>
        <w:t xml:space="preserve">: </w:t>
      </w:r>
      <w:r w:rsidR="002D46AD">
        <w:rPr>
          <w:rFonts w:asciiTheme="minorHAnsi" w:hAnsiTheme="minorHAnsi" w:cstheme="minorHAnsi"/>
        </w:rPr>
        <w:t xml:space="preserve">Once the strategic plan </w:t>
      </w:r>
      <w:proofErr w:type="gramStart"/>
      <w:r w:rsidR="002D46AD">
        <w:rPr>
          <w:rFonts w:asciiTheme="minorHAnsi" w:hAnsiTheme="minorHAnsi" w:cstheme="minorHAnsi"/>
        </w:rPr>
        <w:t>is approved</w:t>
      </w:r>
      <w:proofErr w:type="gramEnd"/>
      <w:r w:rsidR="002D46AD">
        <w:rPr>
          <w:rFonts w:asciiTheme="minorHAnsi" w:hAnsiTheme="minorHAnsi" w:cstheme="minorHAnsi"/>
        </w:rPr>
        <w:t xml:space="preserve">, Felicia will </w:t>
      </w:r>
      <w:r w:rsidR="008C5911">
        <w:rPr>
          <w:rFonts w:asciiTheme="minorHAnsi" w:hAnsiTheme="minorHAnsi" w:cstheme="minorHAnsi"/>
        </w:rPr>
        <w:t>hold</w:t>
      </w:r>
      <w:r w:rsidR="002D46AD">
        <w:rPr>
          <w:rFonts w:asciiTheme="minorHAnsi" w:hAnsiTheme="minorHAnsi" w:cstheme="minorHAnsi"/>
        </w:rPr>
        <w:t xml:space="preserve"> a staff meeting to develop an action plan. </w:t>
      </w:r>
      <w:r w:rsidR="00AC0F3D">
        <w:rPr>
          <w:rFonts w:asciiTheme="minorHAnsi" w:hAnsiTheme="minorHAnsi" w:cstheme="minorHAnsi"/>
        </w:rPr>
        <w:t>S</w:t>
      </w:r>
      <w:r w:rsidR="002D46AD">
        <w:rPr>
          <w:rFonts w:asciiTheme="minorHAnsi" w:hAnsiTheme="minorHAnsi" w:cstheme="minorHAnsi"/>
        </w:rPr>
        <w:t>he will present the action plan in September. The Board approved the strategic plan.</w:t>
      </w:r>
    </w:p>
    <w:p w14:paraId="7F361580" w14:textId="58E3C450" w:rsidR="002D46AD" w:rsidRDefault="002D46AD" w:rsidP="007A6F8A">
      <w:pPr>
        <w:pStyle w:val="Body"/>
        <w:rPr>
          <w:rFonts w:asciiTheme="minorHAnsi" w:hAnsiTheme="minorHAnsi" w:cstheme="minorHAnsi"/>
        </w:rPr>
      </w:pPr>
    </w:p>
    <w:p w14:paraId="2559C4E2" w14:textId="77777777" w:rsidR="00E8612F" w:rsidRDefault="00B0747D" w:rsidP="007A6F8A">
      <w:pPr>
        <w:pStyle w:val="Body"/>
        <w:rPr>
          <w:rFonts w:asciiTheme="minorHAnsi" w:hAnsiTheme="minorHAnsi" w:cstheme="minorHAnsi"/>
        </w:rPr>
      </w:pPr>
      <w:r w:rsidRPr="002D46AD">
        <w:rPr>
          <w:rFonts w:asciiTheme="minorHAnsi" w:hAnsiTheme="minorHAnsi" w:cstheme="minorHAnsi"/>
          <w:b/>
          <w:bCs/>
        </w:rPr>
        <w:t>Library Director’s report:</w:t>
      </w:r>
      <w:r>
        <w:rPr>
          <w:rFonts w:asciiTheme="minorHAnsi" w:hAnsiTheme="minorHAnsi" w:cstheme="minorHAnsi"/>
        </w:rPr>
        <w:t xml:space="preserve"> </w:t>
      </w:r>
    </w:p>
    <w:p w14:paraId="3E62DB28" w14:textId="77777777" w:rsidR="00E8612F" w:rsidRDefault="00E8612F" w:rsidP="007A6F8A">
      <w:pPr>
        <w:pStyle w:val="Body"/>
        <w:rPr>
          <w:rFonts w:asciiTheme="minorHAnsi" w:hAnsiTheme="minorHAnsi" w:cstheme="minorHAnsi"/>
        </w:rPr>
      </w:pPr>
    </w:p>
    <w:p w14:paraId="34EF11CC" w14:textId="2A8C18D3" w:rsidR="002D46AD" w:rsidRDefault="00B0747D" w:rsidP="00E8612F">
      <w:pPr>
        <w:pStyle w:val="Body"/>
        <w:numPr>
          <w:ilvl w:val="0"/>
          <w:numId w:val="49"/>
        </w:numPr>
        <w:rPr>
          <w:rFonts w:asciiTheme="minorHAnsi" w:hAnsiTheme="minorHAnsi" w:cstheme="minorHAnsi"/>
        </w:rPr>
      </w:pPr>
      <w:r w:rsidRPr="00E8612F">
        <w:rPr>
          <w:rFonts w:asciiTheme="minorHAnsi" w:hAnsiTheme="minorHAnsi" w:cstheme="minorHAnsi"/>
          <w:b/>
          <w:bCs/>
        </w:rPr>
        <w:t>Library Website</w:t>
      </w:r>
      <w:r>
        <w:rPr>
          <w:rFonts w:asciiTheme="minorHAnsi" w:hAnsiTheme="minorHAnsi" w:cstheme="minorHAnsi"/>
        </w:rPr>
        <w:t>: Kim ha</w:t>
      </w:r>
      <w:r w:rsidR="008C5911">
        <w:rPr>
          <w:rFonts w:asciiTheme="minorHAnsi" w:hAnsiTheme="minorHAnsi" w:cstheme="minorHAnsi"/>
        </w:rPr>
        <w:t>s strived</w:t>
      </w:r>
      <w:r>
        <w:rPr>
          <w:rFonts w:asciiTheme="minorHAnsi" w:hAnsiTheme="minorHAnsi" w:cstheme="minorHAnsi"/>
        </w:rPr>
        <w:t xml:space="preserve"> to improve the library website</w:t>
      </w:r>
      <w:r w:rsidR="00AC0F3D">
        <w:rPr>
          <w:rFonts w:asciiTheme="minorHAnsi" w:hAnsiTheme="minorHAnsi" w:cstheme="minorHAnsi"/>
        </w:rPr>
        <w:t>. H</w:t>
      </w:r>
      <w:r>
        <w:rPr>
          <w:rFonts w:asciiTheme="minorHAnsi" w:hAnsiTheme="minorHAnsi" w:cstheme="minorHAnsi"/>
        </w:rPr>
        <w:t>owever</w:t>
      </w:r>
      <w:r w:rsidR="00AC0F3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 library staff did not have authority</w:t>
      </w:r>
      <w:r w:rsidR="00AC0F3D">
        <w:rPr>
          <w:rFonts w:asciiTheme="minorHAnsi" w:hAnsiTheme="minorHAnsi" w:cstheme="minorHAnsi"/>
        </w:rPr>
        <w:t xml:space="preserve"> to make changes</w:t>
      </w:r>
      <w:r>
        <w:rPr>
          <w:rFonts w:asciiTheme="minorHAnsi" w:hAnsiTheme="minorHAnsi" w:cstheme="minorHAnsi"/>
        </w:rPr>
        <w:t xml:space="preserve">. </w:t>
      </w:r>
      <w:r w:rsidR="00F12011">
        <w:rPr>
          <w:rFonts w:asciiTheme="minorHAnsi" w:hAnsiTheme="minorHAnsi" w:cstheme="minorHAnsi"/>
        </w:rPr>
        <w:t>Lily</w:t>
      </w:r>
      <w:r w:rsidR="00AC0F3D">
        <w:rPr>
          <w:rFonts w:asciiTheme="minorHAnsi" w:hAnsiTheme="minorHAnsi" w:cstheme="minorHAnsi"/>
        </w:rPr>
        <w:t>,</w:t>
      </w:r>
      <w:r w:rsidR="00F12011">
        <w:rPr>
          <w:rFonts w:asciiTheme="minorHAnsi" w:hAnsiTheme="minorHAnsi" w:cstheme="minorHAnsi"/>
        </w:rPr>
        <w:t xml:space="preserve"> in the town’s IT department</w:t>
      </w:r>
      <w:r w:rsidR="008C591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C0F3D">
        <w:rPr>
          <w:rFonts w:asciiTheme="minorHAnsi" w:hAnsiTheme="minorHAnsi" w:cstheme="minorHAnsi"/>
        </w:rPr>
        <w:t>obtained</w:t>
      </w:r>
      <w:r>
        <w:rPr>
          <w:rFonts w:asciiTheme="minorHAnsi" w:hAnsiTheme="minorHAnsi" w:cstheme="minorHAnsi"/>
        </w:rPr>
        <w:t xml:space="preserve"> permission for Kim and Vickie to make changes to the library website.</w:t>
      </w:r>
    </w:p>
    <w:p w14:paraId="0010DBC6" w14:textId="21CBF11B" w:rsidR="002D46AD" w:rsidRDefault="002D46AD" w:rsidP="007A6F8A">
      <w:pPr>
        <w:pStyle w:val="Body"/>
        <w:rPr>
          <w:rFonts w:asciiTheme="minorHAnsi" w:hAnsiTheme="minorHAnsi" w:cstheme="minorHAnsi"/>
        </w:rPr>
      </w:pPr>
    </w:p>
    <w:p w14:paraId="27ED58CD" w14:textId="29E9CE0F" w:rsidR="002D46AD" w:rsidRDefault="00B0747D" w:rsidP="00FE6AE1">
      <w:pPr>
        <w:pStyle w:val="Body"/>
        <w:numPr>
          <w:ilvl w:val="0"/>
          <w:numId w:val="48"/>
        </w:numPr>
        <w:rPr>
          <w:rFonts w:asciiTheme="minorHAnsi" w:hAnsiTheme="minorHAnsi" w:cstheme="minorHAnsi"/>
        </w:rPr>
      </w:pPr>
      <w:r w:rsidRPr="002D46AD">
        <w:rPr>
          <w:rFonts w:asciiTheme="minorHAnsi" w:hAnsiTheme="minorHAnsi" w:cstheme="minorHAnsi"/>
          <w:b/>
          <w:bCs/>
        </w:rPr>
        <w:t>Student Assistance Center</w:t>
      </w:r>
      <w:r>
        <w:rPr>
          <w:rFonts w:asciiTheme="minorHAnsi" w:hAnsiTheme="minorHAnsi" w:cstheme="minorHAnsi"/>
        </w:rPr>
        <w:t xml:space="preserve">: </w:t>
      </w:r>
      <w:r w:rsidR="007E23E4">
        <w:rPr>
          <w:rFonts w:asciiTheme="minorHAnsi" w:hAnsiTheme="minorHAnsi" w:cstheme="minorHAnsi"/>
        </w:rPr>
        <w:t>To date, o</w:t>
      </w:r>
      <w:r>
        <w:rPr>
          <w:rFonts w:asciiTheme="minorHAnsi" w:hAnsiTheme="minorHAnsi" w:cstheme="minorHAnsi"/>
        </w:rPr>
        <w:t xml:space="preserve">nly one student signed up for </w:t>
      </w:r>
      <w:r w:rsidR="008C5911">
        <w:rPr>
          <w:rFonts w:asciiTheme="minorHAnsi" w:hAnsiTheme="minorHAnsi" w:cstheme="minorHAnsi"/>
        </w:rPr>
        <w:t xml:space="preserve">student </w:t>
      </w:r>
      <w:r w:rsidR="00A7274C">
        <w:rPr>
          <w:rFonts w:asciiTheme="minorHAnsi" w:hAnsiTheme="minorHAnsi" w:cstheme="minorHAnsi"/>
        </w:rPr>
        <w:t>assistance</w:t>
      </w:r>
      <w:r w:rsidR="008C5911">
        <w:rPr>
          <w:rFonts w:asciiTheme="minorHAnsi" w:hAnsiTheme="minorHAnsi" w:cstheme="minorHAnsi"/>
        </w:rPr>
        <w:t xml:space="preserve">. </w:t>
      </w:r>
      <w:r w:rsidR="00F12011">
        <w:rPr>
          <w:rFonts w:asciiTheme="minorHAnsi" w:hAnsiTheme="minorHAnsi" w:cstheme="minorHAnsi"/>
        </w:rPr>
        <w:t>Felicia suggested that September might be a better time. She will</w:t>
      </w:r>
      <w:r w:rsidR="007E23E4">
        <w:rPr>
          <w:rFonts w:asciiTheme="minorHAnsi" w:hAnsiTheme="minorHAnsi" w:cstheme="minorHAnsi"/>
        </w:rPr>
        <w:t xml:space="preserve"> also</w:t>
      </w:r>
      <w:r w:rsidR="00F12011">
        <w:rPr>
          <w:rFonts w:asciiTheme="minorHAnsi" w:hAnsiTheme="minorHAnsi" w:cstheme="minorHAnsi"/>
        </w:rPr>
        <w:t xml:space="preserve"> modify the application to include vaccination status</w:t>
      </w:r>
      <w:r w:rsidR="007E23E4">
        <w:rPr>
          <w:rFonts w:asciiTheme="minorHAnsi" w:hAnsiTheme="minorHAnsi" w:cstheme="minorHAnsi"/>
        </w:rPr>
        <w:t>/mask policy</w:t>
      </w:r>
      <w:r w:rsidR="00F12011">
        <w:rPr>
          <w:rFonts w:asciiTheme="minorHAnsi" w:hAnsiTheme="minorHAnsi" w:cstheme="minorHAnsi"/>
        </w:rPr>
        <w:t>.</w:t>
      </w:r>
    </w:p>
    <w:p w14:paraId="0F52EDF6" w14:textId="7B7FA4E5" w:rsidR="00A7274C" w:rsidRDefault="00A7274C" w:rsidP="007A6F8A">
      <w:pPr>
        <w:pStyle w:val="Body"/>
        <w:rPr>
          <w:rFonts w:asciiTheme="minorHAnsi" w:hAnsiTheme="minorHAnsi" w:cstheme="minorHAnsi"/>
        </w:rPr>
      </w:pPr>
    </w:p>
    <w:p w14:paraId="6AE5DDAC" w14:textId="4D571044" w:rsidR="00A7274C" w:rsidRDefault="00B0747D" w:rsidP="00FE6AE1">
      <w:pPr>
        <w:pStyle w:val="Body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Mask mandate: </w:t>
      </w:r>
      <w:r>
        <w:rPr>
          <w:rFonts w:asciiTheme="minorHAnsi" w:hAnsiTheme="minorHAnsi" w:cstheme="minorHAnsi"/>
        </w:rPr>
        <w:t xml:space="preserve">The Town Administrator instituted a mask mandate from December </w:t>
      </w:r>
      <w:proofErr w:type="gramStart"/>
      <w:r>
        <w:rPr>
          <w:rFonts w:asciiTheme="minorHAnsi" w:hAnsiTheme="minorHAnsi" w:cstheme="minorHAnsi"/>
        </w:rPr>
        <w:t>27</w:t>
      </w:r>
      <w:r w:rsidRPr="00A7274C">
        <w:rPr>
          <w:rFonts w:asciiTheme="minorHAnsi" w:hAnsiTheme="minorHAnsi" w:cstheme="minorHAnsi"/>
          <w:vertAlign w:val="superscript"/>
        </w:rPr>
        <w:t>th</w:t>
      </w:r>
      <w:proofErr w:type="gramEnd"/>
      <w:r>
        <w:rPr>
          <w:rFonts w:asciiTheme="minorHAnsi" w:hAnsiTheme="minorHAnsi" w:cstheme="minorHAnsi"/>
        </w:rPr>
        <w:t xml:space="preserve"> - January 18</w:t>
      </w:r>
      <w:r w:rsidRPr="00A7274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 Felicia extend</w:t>
      </w:r>
      <w:r w:rsidR="008C5911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the mask mandate. There have been </w:t>
      </w:r>
      <w:r w:rsidR="008C5911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few complaints</w:t>
      </w:r>
      <w:r w:rsidR="008C5911">
        <w:rPr>
          <w:rFonts w:asciiTheme="minorHAnsi" w:hAnsiTheme="minorHAnsi" w:cstheme="minorHAnsi"/>
        </w:rPr>
        <w:t>, which Felicia has handled personally</w:t>
      </w:r>
      <w:r>
        <w:rPr>
          <w:rFonts w:asciiTheme="minorHAnsi" w:hAnsiTheme="minorHAnsi" w:cstheme="minorHAnsi"/>
        </w:rPr>
        <w:t>.</w:t>
      </w:r>
    </w:p>
    <w:p w14:paraId="76CAC2B4" w14:textId="5B9C6548" w:rsidR="00F12011" w:rsidRDefault="00F12011" w:rsidP="007A6F8A">
      <w:pPr>
        <w:pStyle w:val="Body"/>
        <w:rPr>
          <w:rFonts w:asciiTheme="minorHAnsi" w:hAnsiTheme="minorHAnsi" w:cstheme="minorHAnsi"/>
        </w:rPr>
      </w:pPr>
    </w:p>
    <w:p w14:paraId="19E65898" w14:textId="6DA8086A" w:rsidR="00F12011" w:rsidRDefault="00B0747D" w:rsidP="00FE6AE1">
      <w:pPr>
        <w:pStyle w:val="Body"/>
        <w:numPr>
          <w:ilvl w:val="0"/>
          <w:numId w:val="48"/>
        </w:numPr>
        <w:rPr>
          <w:rFonts w:asciiTheme="minorHAnsi" w:hAnsiTheme="minorHAnsi" w:cstheme="minorHAnsi"/>
        </w:rPr>
      </w:pPr>
      <w:r w:rsidRPr="00F12011">
        <w:rPr>
          <w:rFonts w:asciiTheme="minorHAnsi" w:hAnsiTheme="minorHAnsi" w:cstheme="minorHAnsi"/>
          <w:b/>
          <w:bCs/>
        </w:rPr>
        <w:t>FY23 budget:</w:t>
      </w:r>
      <w:r>
        <w:rPr>
          <w:rFonts w:asciiTheme="minorHAnsi" w:hAnsiTheme="minorHAnsi" w:cstheme="minorHAnsi"/>
        </w:rPr>
        <w:t xml:space="preserve"> The Library staff has made the FY23 budget proposal. They will meet with the T</w:t>
      </w:r>
      <w:r w:rsidR="008C5911">
        <w:rPr>
          <w:rFonts w:asciiTheme="minorHAnsi" w:hAnsiTheme="minorHAnsi" w:cstheme="minorHAnsi"/>
        </w:rPr>
        <w:t xml:space="preserve">own </w:t>
      </w:r>
      <w:r>
        <w:rPr>
          <w:rFonts w:asciiTheme="minorHAnsi" w:hAnsiTheme="minorHAnsi" w:cstheme="minorHAnsi"/>
        </w:rPr>
        <w:t>A</w:t>
      </w:r>
      <w:r w:rsidR="008C5911">
        <w:rPr>
          <w:rFonts w:asciiTheme="minorHAnsi" w:hAnsiTheme="minorHAnsi" w:cstheme="minorHAnsi"/>
        </w:rPr>
        <w:t>dministrator</w:t>
      </w:r>
      <w:r>
        <w:rPr>
          <w:rFonts w:asciiTheme="minorHAnsi" w:hAnsiTheme="minorHAnsi" w:cstheme="minorHAnsi"/>
        </w:rPr>
        <w:t xml:space="preserve"> in February</w:t>
      </w:r>
      <w:r w:rsidR="0023531E">
        <w:rPr>
          <w:rFonts w:asciiTheme="minorHAnsi" w:hAnsiTheme="minorHAnsi" w:cstheme="minorHAnsi"/>
        </w:rPr>
        <w:t xml:space="preserve"> for preliminary discussions.</w:t>
      </w:r>
    </w:p>
    <w:p w14:paraId="7EE8E5E0" w14:textId="47C7D05D" w:rsidR="00FE6AE1" w:rsidRDefault="00FE6AE1" w:rsidP="007A6F8A">
      <w:pPr>
        <w:pStyle w:val="Body"/>
        <w:rPr>
          <w:rFonts w:asciiTheme="minorHAnsi" w:hAnsiTheme="minorHAnsi" w:cstheme="minorHAnsi"/>
        </w:rPr>
      </w:pPr>
    </w:p>
    <w:p w14:paraId="579161B7" w14:textId="7C676087" w:rsidR="00FE6AE1" w:rsidRPr="002D46AD" w:rsidRDefault="00B0747D" w:rsidP="00FE6AE1">
      <w:pPr>
        <w:pStyle w:val="Body"/>
        <w:numPr>
          <w:ilvl w:val="0"/>
          <w:numId w:val="48"/>
        </w:numPr>
        <w:rPr>
          <w:rFonts w:asciiTheme="minorHAnsi" w:hAnsiTheme="minorHAnsi" w:cstheme="minorHAnsi"/>
        </w:rPr>
      </w:pPr>
      <w:r w:rsidRPr="00FE6AE1">
        <w:rPr>
          <w:rFonts w:asciiTheme="minorHAnsi" w:hAnsiTheme="minorHAnsi" w:cstheme="minorHAnsi"/>
          <w:b/>
          <w:bCs/>
        </w:rPr>
        <w:t>Town-Wide Read:</w:t>
      </w:r>
      <w:r>
        <w:rPr>
          <w:rFonts w:asciiTheme="minorHAnsi" w:hAnsiTheme="minorHAnsi" w:cstheme="minorHAnsi"/>
        </w:rPr>
        <w:t xml:space="preserve"> </w:t>
      </w:r>
      <w:r w:rsidRPr="00FE6AE1">
        <w:rPr>
          <w:rFonts w:asciiTheme="minorHAnsi" w:hAnsiTheme="minorHAnsi" w:cstheme="minorHAnsi"/>
          <w:i/>
          <w:iCs/>
        </w:rPr>
        <w:t>The 7 ½ Deaths of Evelyn Hardcastle</w:t>
      </w:r>
      <w:r>
        <w:rPr>
          <w:rFonts w:asciiTheme="minorHAnsi" w:hAnsiTheme="minorHAnsi" w:cstheme="minorHAnsi"/>
        </w:rPr>
        <w:t xml:space="preserve"> was selected for the Town Wide Read. There has been a lot of activity surrounding this title.</w:t>
      </w:r>
    </w:p>
    <w:p w14:paraId="42BA7642" w14:textId="77777777" w:rsidR="007A6F8A" w:rsidRDefault="007A6F8A" w:rsidP="007A6F8A">
      <w:pPr>
        <w:pStyle w:val="Body"/>
        <w:rPr>
          <w:rFonts w:asciiTheme="minorHAnsi" w:hAnsiTheme="minorHAnsi" w:cstheme="minorHAnsi"/>
        </w:rPr>
      </w:pPr>
    </w:p>
    <w:p w14:paraId="5CE32B44" w14:textId="7CADE44B" w:rsidR="00583ED2" w:rsidRPr="00B44118" w:rsidRDefault="00B0747D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will be held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</w:t>
      </w:r>
      <w:r w:rsidR="007A6F8A">
        <w:rPr>
          <w:rFonts w:asciiTheme="minorHAnsi" w:hAnsiTheme="minorHAnsi" w:cstheme="minorHAnsi"/>
          <w:sz w:val="22"/>
          <w:szCs w:val="22"/>
        </w:rPr>
        <w:t>February</w:t>
      </w:r>
      <w:r w:rsidR="00662467">
        <w:rPr>
          <w:rFonts w:asciiTheme="minorHAnsi" w:hAnsiTheme="minorHAnsi" w:cstheme="minorHAnsi"/>
          <w:sz w:val="22"/>
          <w:szCs w:val="22"/>
        </w:rPr>
        <w:t xml:space="preserve"> 28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7A6F8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6257CDB5" w:rsidR="00A06DB4" w:rsidRPr="002F7B19" w:rsidRDefault="00B074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At the next </w:t>
      </w:r>
      <w:proofErr w:type="gramStart"/>
      <w:r w:rsidR="002F7B19">
        <w:rPr>
          <w:rFonts w:asciiTheme="minorHAnsi" w:hAnsiTheme="minorHAnsi" w:cstheme="minorHAnsi"/>
          <w:sz w:val="22"/>
          <w:szCs w:val="22"/>
        </w:rPr>
        <w:t>meeting</w:t>
      </w:r>
      <w:proofErr w:type="gramEnd"/>
      <w:r w:rsidR="002F7B19">
        <w:rPr>
          <w:rFonts w:asciiTheme="minorHAnsi" w:hAnsiTheme="minorHAnsi" w:cstheme="minorHAnsi"/>
          <w:sz w:val="22"/>
          <w:szCs w:val="22"/>
        </w:rPr>
        <w:t xml:space="preserve"> we will receive a r</w:t>
      </w:r>
      <w:r w:rsidR="002F7B19" w:rsidRPr="002F7B19">
        <w:rPr>
          <w:rFonts w:asciiTheme="minorHAnsi" w:hAnsiTheme="minorHAnsi" w:cstheme="minorHAnsi"/>
          <w:sz w:val="22"/>
          <w:szCs w:val="22"/>
        </w:rPr>
        <w:t>estoration, budget</w:t>
      </w:r>
      <w:r w:rsidR="002F7B1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F7B19" w:rsidRPr="002F7B19">
        <w:rPr>
          <w:rFonts w:asciiTheme="minorHAnsi" w:hAnsiTheme="minorHAnsi" w:cstheme="minorHAnsi"/>
          <w:sz w:val="22"/>
          <w:szCs w:val="22"/>
        </w:rPr>
        <w:t>reference and public services</w:t>
      </w:r>
      <w:r w:rsidR="002F7B19">
        <w:rPr>
          <w:rFonts w:asciiTheme="minorHAnsi" w:hAnsiTheme="minorHAnsi" w:cstheme="minorHAnsi"/>
          <w:sz w:val="22"/>
          <w:szCs w:val="22"/>
        </w:rPr>
        <w:t>, and action plan update.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C97092D" w14:textId="31F21F4A" w:rsidR="00664B1C" w:rsidRDefault="00B0747D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</w:t>
      </w:r>
      <w:proofErr w:type="gramStart"/>
      <w:r w:rsidR="002F7B19">
        <w:rPr>
          <w:rFonts w:asciiTheme="minorHAnsi" w:hAnsiTheme="minorHAnsi" w:cstheme="minorHAnsi"/>
          <w:sz w:val="22"/>
          <w:szCs w:val="22"/>
        </w:rPr>
        <w:t>was adjourned</w:t>
      </w:r>
      <w:proofErr w:type="gramEnd"/>
      <w:r w:rsidR="002F7B19">
        <w:rPr>
          <w:rFonts w:asciiTheme="minorHAnsi" w:hAnsiTheme="minorHAnsi" w:cstheme="minorHAnsi"/>
          <w:sz w:val="22"/>
          <w:szCs w:val="22"/>
        </w:rPr>
        <w:t xml:space="preserve"> at 7:57 p.m.</w:t>
      </w: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B0747D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38C72045" w:rsidR="00860E6B" w:rsidRDefault="00B0747D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5F6C6" w14:textId="77777777" w:rsidR="00000000" w:rsidRDefault="00B0747D">
      <w:r>
        <w:separator/>
      </w:r>
    </w:p>
  </w:endnote>
  <w:endnote w:type="continuationSeparator" w:id="0">
    <w:p w14:paraId="628673FA" w14:textId="77777777" w:rsidR="00000000" w:rsidRDefault="00B0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14CC83B8" w:rsidR="000458EF" w:rsidRDefault="00B0747D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293A7" w14:textId="77777777" w:rsidR="00000000" w:rsidRDefault="00B0747D">
      <w:r>
        <w:separator/>
      </w:r>
    </w:p>
  </w:footnote>
  <w:footnote w:type="continuationSeparator" w:id="0">
    <w:p w14:paraId="25B7D099" w14:textId="77777777" w:rsidR="00000000" w:rsidRDefault="00B0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2CFC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01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86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6D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8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05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A0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AF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67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BA0C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28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0B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88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AB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2F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29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2B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63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2536"/>
    <w:rsid w:val="00015474"/>
    <w:rsid w:val="0001578B"/>
    <w:rsid w:val="00027AF9"/>
    <w:rsid w:val="00040367"/>
    <w:rsid w:val="00043A72"/>
    <w:rsid w:val="000458EF"/>
    <w:rsid w:val="000803FB"/>
    <w:rsid w:val="00095FB9"/>
    <w:rsid w:val="000C3912"/>
    <w:rsid w:val="000D649F"/>
    <w:rsid w:val="000E42FC"/>
    <w:rsid w:val="001029D7"/>
    <w:rsid w:val="00125685"/>
    <w:rsid w:val="00130256"/>
    <w:rsid w:val="00177BC0"/>
    <w:rsid w:val="00183EA9"/>
    <w:rsid w:val="001B1441"/>
    <w:rsid w:val="001D4F68"/>
    <w:rsid w:val="001F67E9"/>
    <w:rsid w:val="00202477"/>
    <w:rsid w:val="0023531E"/>
    <w:rsid w:val="002778D4"/>
    <w:rsid w:val="002C4177"/>
    <w:rsid w:val="002D3E9E"/>
    <w:rsid w:val="002D46AD"/>
    <w:rsid w:val="002E23D0"/>
    <w:rsid w:val="002E6908"/>
    <w:rsid w:val="002F3220"/>
    <w:rsid w:val="002F7B19"/>
    <w:rsid w:val="0030328B"/>
    <w:rsid w:val="0036090D"/>
    <w:rsid w:val="003D4AED"/>
    <w:rsid w:val="003E3190"/>
    <w:rsid w:val="003F46C3"/>
    <w:rsid w:val="004050F8"/>
    <w:rsid w:val="0041206A"/>
    <w:rsid w:val="004239CB"/>
    <w:rsid w:val="0043282C"/>
    <w:rsid w:val="0045440B"/>
    <w:rsid w:val="00455B2E"/>
    <w:rsid w:val="004623F6"/>
    <w:rsid w:val="00463F43"/>
    <w:rsid w:val="00480209"/>
    <w:rsid w:val="004A268B"/>
    <w:rsid w:val="004C30B2"/>
    <w:rsid w:val="004E40B0"/>
    <w:rsid w:val="00502E8C"/>
    <w:rsid w:val="005156E9"/>
    <w:rsid w:val="0053224C"/>
    <w:rsid w:val="00560FCB"/>
    <w:rsid w:val="00566E9E"/>
    <w:rsid w:val="0056783D"/>
    <w:rsid w:val="0057757A"/>
    <w:rsid w:val="00583ED2"/>
    <w:rsid w:val="0059090E"/>
    <w:rsid w:val="005A3AE8"/>
    <w:rsid w:val="005B1BDF"/>
    <w:rsid w:val="005B3022"/>
    <w:rsid w:val="005D02E4"/>
    <w:rsid w:val="005E2DF4"/>
    <w:rsid w:val="00620227"/>
    <w:rsid w:val="006473A8"/>
    <w:rsid w:val="006508EF"/>
    <w:rsid w:val="00653AA2"/>
    <w:rsid w:val="00662467"/>
    <w:rsid w:val="00664B1C"/>
    <w:rsid w:val="00666D2C"/>
    <w:rsid w:val="006862FD"/>
    <w:rsid w:val="006929F7"/>
    <w:rsid w:val="00705155"/>
    <w:rsid w:val="007633F4"/>
    <w:rsid w:val="00790B94"/>
    <w:rsid w:val="007959F7"/>
    <w:rsid w:val="0079790A"/>
    <w:rsid w:val="007A0E6D"/>
    <w:rsid w:val="007A6F8A"/>
    <w:rsid w:val="007A7D60"/>
    <w:rsid w:val="007C39B5"/>
    <w:rsid w:val="007E23E4"/>
    <w:rsid w:val="007E3697"/>
    <w:rsid w:val="00852EBD"/>
    <w:rsid w:val="00854FEF"/>
    <w:rsid w:val="008602DC"/>
    <w:rsid w:val="00860E6B"/>
    <w:rsid w:val="008802A2"/>
    <w:rsid w:val="0088303D"/>
    <w:rsid w:val="008860C4"/>
    <w:rsid w:val="008B4A0A"/>
    <w:rsid w:val="008C0B09"/>
    <w:rsid w:val="008C20BF"/>
    <w:rsid w:val="008C5911"/>
    <w:rsid w:val="008D1574"/>
    <w:rsid w:val="008F6638"/>
    <w:rsid w:val="00903057"/>
    <w:rsid w:val="009078A9"/>
    <w:rsid w:val="00914652"/>
    <w:rsid w:val="00937ACC"/>
    <w:rsid w:val="00961B49"/>
    <w:rsid w:val="00970274"/>
    <w:rsid w:val="009823AC"/>
    <w:rsid w:val="0098473C"/>
    <w:rsid w:val="009E1A97"/>
    <w:rsid w:val="009E7F2D"/>
    <w:rsid w:val="00A022F2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7274C"/>
    <w:rsid w:val="00AC0F3D"/>
    <w:rsid w:val="00AF5447"/>
    <w:rsid w:val="00B0747D"/>
    <w:rsid w:val="00B44118"/>
    <w:rsid w:val="00B45A16"/>
    <w:rsid w:val="00BB7308"/>
    <w:rsid w:val="00BD31E7"/>
    <w:rsid w:val="00BE74B1"/>
    <w:rsid w:val="00C34F39"/>
    <w:rsid w:val="00C61E51"/>
    <w:rsid w:val="00C633F4"/>
    <w:rsid w:val="00C80A09"/>
    <w:rsid w:val="00CC1197"/>
    <w:rsid w:val="00CD4667"/>
    <w:rsid w:val="00D04E19"/>
    <w:rsid w:val="00D11FDB"/>
    <w:rsid w:val="00D94695"/>
    <w:rsid w:val="00DA2B81"/>
    <w:rsid w:val="00DB05AB"/>
    <w:rsid w:val="00DC17A0"/>
    <w:rsid w:val="00DE326E"/>
    <w:rsid w:val="00E0307E"/>
    <w:rsid w:val="00E04863"/>
    <w:rsid w:val="00E13A75"/>
    <w:rsid w:val="00E7614B"/>
    <w:rsid w:val="00E831C0"/>
    <w:rsid w:val="00E8612F"/>
    <w:rsid w:val="00EB2D3B"/>
    <w:rsid w:val="00EF78BE"/>
    <w:rsid w:val="00F03E17"/>
    <w:rsid w:val="00F12011"/>
    <w:rsid w:val="00F4556C"/>
    <w:rsid w:val="00F4704D"/>
    <w:rsid w:val="00F540BB"/>
    <w:rsid w:val="00FA5423"/>
    <w:rsid w:val="00FB4C7C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2022-03-01T15:52:00Z</dcterms:created>
  <dcterms:modified xsi:type="dcterms:W3CDTF">2022-03-01T15:52:00Z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64354354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64354354 v1-WorkSiteUS-000003/1139</vt:lpwstr>
  </property>
</Properties>
</file>