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A6" w:rsidRDefault="00254ECA">
      <w:pPr>
        <w:spacing w:before="100" w:beforeAutospacing="1" w:after="100" w:afterAutospacing="1" w:line="240" w:lineRule="auto"/>
        <w:jc w:val="center"/>
        <w:rPr>
          <w:rFonts w:ascii="Calibri" w:eastAsia="Calibri" w:hAnsi="Calibri" w:cs="Times New Roman"/>
          <w:color w:val="000000"/>
          <w:sz w:val="24"/>
          <w:szCs w:val="24"/>
        </w:rPr>
      </w:pPr>
      <w:bookmarkStart w:id="0" w:name="_GoBack"/>
      <w:bookmarkEnd w:id="0"/>
      <w:r>
        <w:rPr>
          <w:rFonts w:ascii="Calibri" w:eastAsia="Calibri" w:hAnsi="Calibri" w:cs="Times New Roman"/>
          <w:b/>
          <w:bCs/>
          <w:color w:val="000000"/>
          <w:sz w:val="24"/>
          <w:szCs w:val="24"/>
        </w:rPr>
        <w:t>Franklin Public Library</w:t>
      </w:r>
    </w:p>
    <w:p w:rsidR="005135A6" w:rsidRDefault="00254ECA">
      <w:pPr>
        <w:spacing w:before="100" w:beforeAutospacing="1" w:after="100" w:afterAutospacing="1" w:line="240" w:lineRule="auto"/>
        <w:jc w:val="center"/>
        <w:rPr>
          <w:rFonts w:ascii="Calibri" w:eastAsia="Calibri" w:hAnsi="Calibri" w:cs="Times New Roman"/>
          <w:color w:val="000000"/>
          <w:sz w:val="24"/>
          <w:szCs w:val="24"/>
        </w:rPr>
      </w:pPr>
      <w:r>
        <w:rPr>
          <w:rFonts w:ascii="Calibri" w:eastAsia="Calibri" w:hAnsi="Calibri" w:cs="Times New Roman"/>
          <w:b/>
          <w:bCs/>
          <w:color w:val="000000"/>
          <w:sz w:val="24"/>
          <w:szCs w:val="24"/>
        </w:rPr>
        <w:t>Board of Directors Meeting Minutes</w:t>
      </w:r>
    </w:p>
    <w:p w:rsidR="005135A6" w:rsidRDefault="00254ECA">
      <w:pPr>
        <w:spacing w:before="100" w:beforeAutospacing="1" w:after="100" w:afterAutospacing="1" w:line="240" w:lineRule="auto"/>
        <w:jc w:val="center"/>
        <w:rPr>
          <w:rFonts w:ascii="Calibri" w:eastAsia="Calibri" w:hAnsi="Calibri" w:cs="Times New Roman"/>
          <w:color w:val="000000"/>
          <w:sz w:val="24"/>
          <w:szCs w:val="24"/>
        </w:rPr>
      </w:pPr>
      <w:r>
        <w:rPr>
          <w:rFonts w:ascii="Calibri" w:eastAsia="Calibri" w:hAnsi="Calibri" w:cs="Times New Roman"/>
          <w:b/>
          <w:bCs/>
          <w:color w:val="000000"/>
          <w:sz w:val="24"/>
          <w:szCs w:val="24"/>
        </w:rPr>
        <w:t>February 12, 2018</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Present</w:t>
      </w:r>
      <w:r>
        <w:rPr>
          <w:rFonts w:ascii="Calibri" w:eastAsia="Calibri" w:hAnsi="Calibri" w:cs="Times New Roman"/>
          <w:color w:val="000000"/>
          <w:sz w:val="24"/>
          <w:szCs w:val="24"/>
        </w:rPr>
        <w:t xml:space="preserve">:  Sandi </w:t>
      </w:r>
      <w:proofErr w:type="spellStart"/>
      <w:r>
        <w:rPr>
          <w:rFonts w:ascii="Calibri" w:eastAsia="Calibri" w:hAnsi="Calibri" w:cs="Times New Roman"/>
          <w:color w:val="000000"/>
          <w:sz w:val="24"/>
          <w:szCs w:val="24"/>
        </w:rPr>
        <w:t>Brandfonbrener</w:t>
      </w:r>
      <w:proofErr w:type="spellEnd"/>
      <w:r>
        <w:rPr>
          <w:rFonts w:ascii="Calibri" w:eastAsia="Calibri" w:hAnsi="Calibri" w:cs="Times New Roman"/>
          <w:color w:val="000000"/>
          <w:sz w:val="24"/>
          <w:szCs w:val="24"/>
        </w:rPr>
        <w:t xml:space="preserve">, Monique Doyle, Kathleen </w:t>
      </w:r>
      <w:proofErr w:type="spellStart"/>
      <w:r>
        <w:rPr>
          <w:rFonts w:ascii="Calibri" w:eastAsia="Calibri" w:hAnsi="Calibri" w:cs="Times New Roman"/>
          <w:color w:val="000000"/>
          <w:sz w:val="24"/>
          <w:szCs w:val="24"/>
        </w:rPr>
        <w:t>Gerwatowski</w:t>
      </w:r>
      <w:proofErr w:type="spellEnd"/>
      <w:r>
        <w:rPr>
          <w:rFonts w:ascii="Calibri" w:eastAsia="Calibri" w:hAnsi="Calibri" w:cs="Times New Roman"/>
          <w:color w:val="000000"/>
          <w:sz w:val="24"/>
          <w:szCs w:val="24"/>
        </w:rPr>
        <w:t xml:space="preserve">, Doug Newton, and Suzanne </w:t>
      </w:r>
      <w:proofErr w:type="spellStart"/>
      <w:r>
        <w:rPr>
          <w:rFonts w:ascii="Calibri" w:eastAsia="Calibri" w:hAnsi="Calibri" w:cs="Times New Roman"/>
          <w:color w:val="000000"/>
          <w:sz w:val="24"/>
          <w:szCs w:val="24"/>
        </w:rPr>
        <w:t>Stilgoe</w:t>
      </w:r>
      <w:proofErr w:type="spellEnd"/>
      <w:r>
        <w:rPr>
          <w:rFonts w:ascii="Calibri" w:eastAsia="Calibri" w:hAnsi="Calibri" w:cs="Times New Roman"/>
          <w:color w:val="000000"/>
          <w:sz w:val="24"/>
          <w:szCs w:val="24"/>
        </w:rPr>
        <w:t xml:space="preserve"> of the Board, and Library Director Felicia </w:t>
      </w:r>
      <w:proofErr w:type="spellStart"/>
      <w:r>
        <w:rPr>
          <w:rFonts w:ascii="Calibri" w:eastAsia="Calibri" w:hAnsi="Calibri" w:cs="Times New Roman"/>
          <w:color w:val="000000"/>
          <w:sz w:val="24"/>
          <w:szCs w:val="24"/>
        </w:rPr>
        <w:t>Oti</w:t>
      </w:r>
      <w:proofErr w:type="spellEnd"/>
      <w:r>
        <w:rPr>
          <w:rFonts w:ascii="Calibri" w:eastAsia="Calibri" w:hAnsi="Calibri" w:cs="Times New Roman"/>
          <w:color w:val="000000"/>
          <w:sz w:val="24"/>
          <w:szCs w:val="24"/>
        </w:rPr>
        <w:t xml:space="preserve">. </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Call to Order</w:t>
      </w:r>
      <w:r>
        <w:rPr>
          <w:rFonts w:ascii="Calibri" w:eastAsia="Calibri" w:hAnsi="Calibri" w:cs="Times New Roman"/>
          <w:color w:val="000000"/>
          <w:sz w:val="24"/>
          <w:szCs w:val="24"/>
        </w:rPr>
        <w:t>:  Monique called the meeting at 7:05 p.m.</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Public Comment</w:t>
      </w:r>
      <w:r>
        <w:rPr>
          <w:rFonts w:ascii="Calibri" w:eastAsia="Calibri" w:hAnsi="Calibri" w:cs="Times New Roman"/>
          <w:color w:val="000000"/>
          <w:sz w:val="24"/>
          <w:szCs w:val="24"/>
        </w:rPr>
        <w:t>:  None</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Minutes</w:t>
      </w:r>
      <w:r>
        <w:rPr>
          <w:rFonts w:ascii="Calibri" w:eastAsia="Calibri" w:hAnsi="Calibri" w:cs="Times New Roman"/>
          <w:color w:val="000000"/>
          <w:sz w:val="24"/>
          <w:szCs w:val="24"/>
        </w:rPr>
        <w:t>:  The minutes from the Jan</w:t>
      </w:r>
      <w:r>
        <w:rPr>
          <w:rFonts w:ascii="Calibri" w:eastAsia="Calibri" w:hAnsi="Calibri" w:cs="Times New Roman"/>
          <w:color w:val="000000"/>
          <w:sz w:val="24"/>
          <w:szCs w:val="24"/>
        </w:rPr>
        <w:t xml:space="preserve">uary meeting were approved. </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Report of the Board Members</w:t>
      </w:r>
      <w:r>
        <w:rPr>
          <w:rFonts w:ascii="Calibri" w:eastAsia="Calibri" w:hAnsi="Calibri" w:cs="Times New Roman"/>
          <w:color w:val="000000"/>
          <w:sz w:val="24"/>
          <w:szCs w:val="24"/>
        </w:rPr>
        <w:t>:</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 xml:space="preserve">Sandi:  </w:t>
      </w:r>
      <w:r>
        <w:rPr>
          <w:rFonts w:ascii="Calibri" w:eastAsia="Calibri" w:hAnsi="Calibri" w:cs="Times New Roman"/>
          <w:color w:val="000000"/>
          <w:sz w:val="24"/>
          <w:szCs w:val="24"/>
        </w:rPr>
        <w:t>Sandi returned from vacation in Jamaica. She reported on a local foundation that renovates and expands school and community libraries. At the moment they are creating a special needs library</w:t>
      </w:r>
      <w:r>
        <w:rPr>
          <w:rFonts w:ascii="Calibri" w:eastAsia="Calibri" w:hAnsi="Calibri" w:cs="Times New Roman"/>
          <w:color w:val="000000"/>
          <w:sz w:val="24"/>
          <w:szCs w:val="24"/>
        </w:rPr>
        <w:t>. Sandi requested that the Franklin Public Library send a box of books to support the special needs library which supports 30 students. The foundation is a 501[3</w:t>
      </w:r>
      <w:proofErr w:type="gramStart"/>
      <w:r>
        <w:rPr>
          <w:rFonts w:ascii="Calibri" w:eastAsia="Calibri" w:hAnsi="Calibri" w:cs="Times New Roman"/>
          <w:color w:val="000000"/>
          <w:sz w:val="24"/>
          <w:szCs w:val="24"/>
        </w:rPr>
        <w:t>][</w:t>
      </w:r>
      <w:proofErr w:type="gramEnd"/>
      <w:r>
        <w:rPr>
          <w:rFonts w:ascii="Calibri" w:eastAsia="Calibri" w:hAnsi="Calibri" w:cs="Times New Roman"/>
          <w:color w:val="000000"/>
          <w:sz w:val="24"/>
          <w:szCs w:val="24"/>
        </w:rPr>
        <w:t>c] organization.</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Kathleen:  </w:t>
      </w:r>
      <w:r>
        <w:rPr>
          <w:rFonts w:ascii="Calibri" w:eastAsia="Calibri" w:hAnsi="Calibri" w:cs="Times New Roman"/>
          <w:color w:val="000000"/>
          <w:sz w:val="24"/>
          <w:szCs w:val="24"/>
        </w:rPr>
        <w:t>Kathleen inquired about posting the minutes on the Franklin websi</w:t>
      </w:r>
      <w:r>
        <w:rPr>
          <w:rFonts w:ascii="Calibri" w:eastAsia="Calibri" w:hAnsi="Calibri" w:cs="Times New Roman"/>
          <w:color w:val="000000"/>
          <w:sz w:val="24"/>
          <w:szCs w:val="24"/>
        </w:rPr>
        <w:t>te. Currently the most recent minutes are dated April 2017. Felicia will update the minutes on the website.</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Kathleen also asked about the display cases for the adult and children’s collections. The display case that was purchased is too small for adult use</w:t>
      </w:r>
      <w:r>
        <w:rPr>
          <w:rFonts w:ascii="Calibri" w:eastAsia="Calibri" w:hAnsi="Calibri" w:cs="Times New Roman"/>
          <w:color w:val="000000"/>
          <w:sz w:val="24"/>
          <w:szCs w:val="24"/>
        </w:rPr>
        <w:t xml:space="preserve"> so will be given to the Children’s room. Once a location is designated, a display case will be purchased for adult use. Felicia will reach out to the Norfolk Public Library to determine their policy about collections.</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Monique:</w:t>
      </w:r>
      <w:r>
        <w:rPr>
          <w:rFonts w:ascii="Calibri" w:eastAsia="Calibri" w:hAnsi="Calibri" w:cs="Times New Roman"/>
          <w:color w:val="000000"/>
          <w:sz w:val="24"/>
          <w:szCs w:val="24"/>
        </w:rPr>
        <w:t xml:space="preserve">  Monique inquired about the </w:t>
      </w:r>
      <w:r>
        <w:rPr>
          <w:rFonts w:ascii="Calibri" w:eastAsia="Calibri" w:hAnsi="Calibri" w:cs="Times New Roman"/>
          <w:color w:val="000000"/>
          <w:sz w:val="24"/>
          <w:szCs w:val="24"/>
        </w:rPr>
        <w:t>status of the Benjamin Franklin books. The bookcase is in place and ready for the books. There will be an update at the building committee meeting tomorrow. The punch list will also be addressed.</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The Board considered the draft of the meeting room policy an</w:t>
      </w:r>
      <w:r>
        <w:rPr>
          <w:rFonts w:ascii="Calibri" w:eastAsia="Calibri" w:hAnsi="Calibri" w:cs="Times New Roman"/>
          <w:color w:val="000000"/>
          <w:sz w:val="24"/>
          <w:szCs w:val="24"/>
        </w:rPr>
        <w:t xml:space="preserve">d made specific changes. The Board will take the policy home and review it. </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Library Director</w:t>
      </w:r>
      <w:r>
        <w:rPr>
          <w:rFonts w:ascii="Calibri" w:eastAsia="Calibri" w:hAnsi="Calibri" w:cs="Times New Roman"/>
          <w:color w:val="000000"/>
          <w:sz w:val="24"/>
          <w:szCs w:val="24"/>
        </w:rPr>
        <w:t>:  Felicia distributed the 2019 annual budget. It includes a part-time Assistant Children’s Librarian. The Community Outreach Librarian position will be tabled unt</w:t>
      </w:r>
      <w:r>
        <w:rPr>
          <w:rFonts w:ascii="Calibri" w:eastAsia="Calibri" w:hAnsi="Calibri" w:cs="Times New Roman"/>
          <w:color w:val="000000"/>
          <w:sz w:val="24"/>
          <w:szCs w:val="24"/>
        </w:rPr>
        <w:t xml:space="preserve">il next year. It has been difficult to fill and there is an immediate need for assistance for the Youth Services Librarian. </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lastRenderedPageBreak/>
        <w:t>Effective February 1, 2018, the Franklin Public Library was granted a waiver of the FY2018 Municipal Appropriation Requirement by t</w:t>
      </w:r>
      <w:r>
        <w:rPr>
          <w:rFonts w:ascii="Calibri" w:eastAsia="Calibri" w:hAnsi="Calibri" w:cs="Times New Roman"/>
          <w:color w:val="000000"/>
          <w:sz w:val="24"/>
          <w:szCs w:val="24"/>
        </w:rPr>
        <w:t>he Massachusetts Board of Library Commissioners in the amount of $18,150.22. The payments will be divided in two equal payments.</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w:t>
      </w:r>
      <w:r>
        <w:rPr>
          <w:rFonts w:ascii="Calibri" w:eastAsia="Calibri" w:hAnsi="Calibri" w:cs="Times New Roman"/>
          <w:b/>
          <w:bCs/>
          <w:color w:val="000000"/>
          <w:sz w:val="24"/>
          <w:szCs w:val="24"/>
        </w:rPr>
        <w:t>Next meeting</w:t>
      </w:r>
      <w:r>
        <w:rPr>
          <w:rFonts w:ascii="Calibri" w:eastAsia="Calibri" w:hAnsi="Calibri" w:cs="Times New Roman"/>
          <w:color w:val="000000"/>
          <w:sz w:val="24"/>
          <w:szCs w:val="24"/>
        </w:rPr>
        <w:t>:  The next meeting will be held on March 26, 2018.</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Topics for next meeting:  </w:t>
      </w:r>
      <w:r>
        <w:rPr>
          <w:rFonts w:ascii="Calibri" w:eastAsia="Calibri" w:hAnsi="Calibri" w:cs="Times New Roman"/>
          <w:color w:val="000000"/>
          <w:sz w:val="24"/>
          <w:szCs w:val="24"/>
        </w:rPr>
        <w:t xml:space="preserve">At the next meeting we will discuss </w:t>
      </w:r>
      <w:r>
        <w:rPr>
          <w:rFonts w:ascii="Calibri" w:eastAsia="Calibri" w:hAnsi="Calibri" w:cs="Times New Roman"/>
          <w:color w:val="000000"/>
          <w:sz w:val="24"/>
          <w:szCs w:val="24"/>
        </w:rPr>
        <w:t>the meeting room policy and the internet use policy.</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b/>
          <w:bCs/>
          <w:color w:val="000000"/>
          <w:sz w:val="24"/>
          <w:szCs w:val="24"/>
        </w:rPr>
        <w:t>Adjournment</w:t>
      </w:r>
      <w:r>
        <w:rPr>
          <w:rFonts w:ascii="Calibri" w:eastAsia="Calibri" w:hAnsi="Calibri" w:cs="Times New Roman"/>
          <w:color w:val="000000"/>
          <w:sz w:val="24"/>
          <w:szCs w:val="24"/>
        </w:rPr>
        <w:t>:  The meeting was adjourned at 8:11 p.m.</w:t>
      </w:r>
    </w:p>
    <w:p w:rsidR="005135A6" w:rsidRDefault="00254ECA">
      <w:pPr>
        <w:spacing w:before="100" w:beforeAutospacing="1" w:after="100" w:afterAutospacing="1"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Respectfully submitted,</w:t>
      </w:r>
    </w:p>
    <w:p w:rsidR="005135A6" w:rsidRDefault="00254ECA">
      <w:pPr>
        <w:spacing w:before="100" w:beforeAutospacing="1" w:after="100" w:afterAutospacing="1" w:line="240" w:lineRule="auto"/>
        <w:rPr>
          <w:rFonts w:ascii="Lucida Calligraphy" w:eastAsia="Calibri" w:hAnsi="Lucida Calligraphy" w:cs="Times New Roman"/>
          <w:color w:val="000000"/>
          <w:sz w:val="24"/>
          <w:szCs w:val="24"/>
        </w:rPr>
      </w:pPr>
      <w:r>
        <w:rPr>
          <w:rFonts w:ascii="Lucida Calligraphy" w:eastAsia="Calibri" w:hAnsi="Lucida Calligraphy" w:cs="Times New Roman"/>
          <w:color w:val="000000"/>
          <w:sz w:val="24"/>
          <w:szCs w:val="24"/>
        </w:rPr>
        <w:t xml:space="preserve">Kathleen </w:t>
      </w:r>
      <w:proofErr w:type="spellStart"/>
      <w:r>
        <w:rPr>
          <w:rFonts w:ascii="Lucida Calligraphy" w:eastAsia="Calibri" w:hAnsi="Lucida Calligraphy" w:cs="Times New Roman"/>
          <w:color w:val="000000"/>
          <w:sz w:val="24"/>
          <w:szCs w:val="24"/>
        </w:rPr>
        <w:t>Gerwatowski</w:t>
      </w:r>
      <w:proofErr w:type="spellEnd"/>
    </w:p>
    <w:p w:rsidR="005135A6" w:rsidRDefault="00254ECA">
      <w:pPr>
        <w:spacing w:beforeAutospacing="1" w:after="0" w:afterAutospacing="1"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fldChar w:fldCharType="begin"/>
      </w:r>
      <w:r>
        <w:rPr>
          <w:rFonts w:ascii="Times New Roman" w:eastAsia="Times New Roman" w:hAnsi="Times New Roman" w:cs="Times New Roman"/>
          <w:sz w:val="16"/>
          <w:szCs w:val="20"/>
        </w:rPr>
        <w:instrText xml:space="preserve">  DOCPROPERTY "CUS_DocIDChunk0" </w:instrText>
      </w:r>
      <w:r>
        <w:rPr>
          <w:rFonts w:ascii="Times New Roman" w:eastAsia="Times New Roman" w:hAnsi="Times New Roman" w:cs="Times New Roman"/>
          <w:sz w:val="16"/>
          <w:szCs w:val="20"/>
        </w:rPr>
        <w:fldChar w:fldCharType="separate"/>
      </w:r>
      <w:r>
        <w:rPr>
          <w:rFonts w:ascii="Times New Roman" w:eastAsia="Times New Roman" w:hAnsi="Times New Roman" w:cs="Times New Roman"/>
          <w:sz w:val="16"/>
          <w:szCs w:val="20"/>
        </w:rPr>
        <w:t>62963513 v1</w:t>
      </w:r>
      <w:r>
        <w:rPr>
          <w:rFonts w:ascii="Times New Roman" w:eastAsia="Times New Roman" w:hAnsi="Times New Roman" w:cs="Times New Roman"/>
          <w:sz w:val="16"/>
          <w:szCs w:val="20"/>
        </w:rPr>
        <w:fldChar w:fldCharType="end"/>
      </w:r>
    </w:p>
    <w:p w:rsidR="005135A6" w:rsidRDefault="005135A6"/>
    <w:sectPr w:rsidR="005135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A6" w:rsidRDefault="00254ECA">
      <w:pPr>
        <w:spacing w:after="0" w:line="240" w:lineRule="auto"/>
      </w:pPr>
      <w:r>
        <w:separator/>
      </w:r>
    </w:p>
  </w:endnote>
  <w:endnote w:type="continuationSeparator" w:id="0">
    <w:p w:rsidR="005135A6" w:rsidRDefault="002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51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254EC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5135A6">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A6" w:rsidRDefault="00254ECA">
      <w:pPr>
        <w:spacing w:after="0" w:line="240" w:lineRule="auto"/>
      </w:pPr>
      <w:r>
        <w:separator/>
      </w:r>
    </w:p>
  </w:footnote>
  <w:footnote w:type="continuationSeparator" w:id="0">
    <w:p w:rsidR="005135A6" w:rsidRDefault="0025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513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513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A6" w:rsidRDefault="00513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A6"/>
    <w:rsid w:val="00254ECA"/>
    <w:rsid w:val="0051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2018-04-24T19:30:00Z</dcterms:created>
  <dcterms:modified xsi:type="dcterms:W3CDTF">2018-04-24T19:30:00Z</dcterms:modified>
  <cp:version>0</cp:version>
</cp:coreProperties>
</file>