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584FD8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584FD8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01F60556" w:rsidR="00AF5447" w:rsidRPr="00BB7308" w:rsidRDefault="00584FD8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September</w:t>
      </w:r>
      <w:r w:rsidR="00BB7308" w:rsidRPr="00BB7308">
        <w:rPr>
          <w:rFonts w:ascii="Calibri" w:hAnsi="Calibri"/>
          <w:b/>
          <w:bCs/>
        </w:rPr>
        <w:t xml:space="preserve"> 2</w:t>
      </w:r>
      <w:r>
        <w:rPr>
          <w:rFonts w:ascii="Calibri" w:hAnsi="Calibri"/>
          <w:b/>
          <w:bCs/>
        </w:rPr>
        <w:t>0</w:t>
      </w:r>
      <w:r w:rsidR="00DB05AB" w:rsidRPr="00BB7308">
        <w:rPr>
          <w:rFonts w:ascii="Calibri" w:hAnsi="Calibri"/>
          <w:b/>
          <w:bCs/>
        </w:rPr>
        <w:t>, 202</w:t>
      </w:r>
      <w:r w:rsidR="00BB7308" w:rsidRPr="00BB7308">
        <w:rPr>
          <w:rFonts w:ascii="Calibri" w:hAnsi="Calibri"/>
          <w:b/>
          <w:bCs/>
        </w:rPr>
        <w:t>1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378F5C57" w:rsidR="00B44118" w:rsidRPr="00B44118" w:rsidRDefault="00584FD8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r w:rsidR="003F46C3">
        <w:rPr>
          <w:rFonts w:asciiTheme="minorHAnsi" w:hAnsiTheme="minorHAnsi" w:cstheme="minorHAnsi"/>
        </w:rPr>
        <w:t xml:space="preserve">Charleen Belcher, </w:t>
      </w:r>
      <w:r w:rsidRPr="00B44118">
        <w:rPr>
          <w:rFonts w:asciiTheme="minorHAnsi" w:hAnsiTheme="minorHAnsi" w:cstheme="minorHAnsi"/>
        </w:rPr>
        <w:t>Kathleen Gerwatowski,</w:t>
      </w:r>
      <w:r w:rsidR="003F46C3">
        <w:rPr>
          <w:rFonts w:asciiTheme="minorHAnsi" w:hAnsiTheme="minorHAnsi" w:cstheme="minorHAnsi"/>
        </w:rPr>
        <w:t xml:space="preserve"> </w:t>
      </w:r>
      <w:r w:rsidR="00080EDE">
        <w:rPr>
          <w:rFonts w:asciiTheme="minorHAnsi" w:hAnsiTheme="minorHAnsi" w:cstheme="minorHAnsi"/>
        </w:rPr>
        <w:t xml:space="preserve">Ginette Preto, </w:t>
      </w:r>
      <w:r w:rsidRPr="00B44118">
        <w:rPr>
          <w:rFonts w:asciiTheme="minorHAnsi" w:hAnsiTheme="minorHAnsi" w:cstheme="minorHAnsi"/>
        </w:rPr>
        <w:t>Amanda Rabbitt, Barbara Steele of the Board, Library Director Felicia Oti</w:t>
      </w:r>
      <w:r w:rsidR="00080EDE">
        <w:rPr>
          <w:rFonts w:asciiTheme="minorHAnsi" w:hAnsiTheme="minorHAnsi" w:cstheme="minorHAnsi"/>
        </w:rPr>
        <w:t>, and</w:t>
      </w:r>
      <w:r w:rsidRPr="00B44118">
        <w:rPr>
          <w:rFonts w:asciiTheme="minorHAnsi" w:hAnsiTheme="minorHAnsi" w:cstheme="minorHAnsi"/>
        </w:rPr>
        <w:t xml:space="preserve"> </w:t>
      </w:r>
      <w:r w:rsidR="00080EDE">
        <w:rPr>
          <w:rFonts w:asciiTheme="minorHAnsi" w:hAnsiTheme="minorHAnsi" w:cstheme="minorHAnsi"/>
        </w:rPr>
        <w:t>Caleigh Keating, Youth Services Librarian.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40323A86" w:rsidR="000458EF" w:rsidRPr="00B44118" w:rsidRDefault="00584FD8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080EDE">
        <w:rPr>
          <w:rFonts w:asciiTheme="minorHAnsi" w:hAnsiTheme="minorHAnsi" w:cstheme="minorHAnsi"/>
          <w:sz w:val="22"/>
          <w:szCs w:val="22"/>
        </w:rPr>
        <w:t>Charleen</w:t>
      </w:r>
      <w:r w:rsidRPr="00B44118">
        <w:rPr>
          <w:rFonts w:asciiTheme="minorHAnsi" w:hAnsiTheme="minorHAnsi" w:cstheme="minorHAnsi"/>
          <w:sz w:val="22"/>
          <w:szCs w:val="22"/>
        </w:rPr>
        <w:t xml:space="preserve"> 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080EDE">
        <w:rPr>
          <w:rFonts w:asciiTheme="minorHAnsi" w:hAnsiTheme="minorHAnsi" w:cstheme="minorHAnsi"/>
          <w:sz w:val="22"/>
          <w:szCs w:val="22"/>
        </w:rPr>
        <w:t>0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5085F5C9" w14:textId="6A0567E9" w:rsidR="005E1E9E" w:rsidRDefault="00584FD8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080EDE" w:rsidRPr="00010C82">
        <w:rPr>
          <w:rFonts w:asciiTheme="minorHAnsi" w:hAnsiTheme="minorHAnsi" w:cstheme="minorHAnsi"/>
          <w:b/>
          <w:bCs/>
          <w:sz w:val="22"/>
          <w:szCs w:val="22"/>
        </w:rPr>
        <w:t>Caleigh</w:t>
      </w:r>
      <w:r w:rsidR="00010C82">
        <w:rPr>
          <w:rFonts w:asciiTheme="minorHAnsi" w:hAnsiTheme="minorHAnsi" w:cstheme="minorHAnsi"/>
          <w:b/>
          <w:bCs/>
          <w:sz w:val="22"/>
          <w:szCs w:val="22"/>
        </w:rPr>
        <w:t xml:space="preserve"> Keating</w:t>
      </w:r>
      <w:r w:rsidR="002D2791">
        <w:rPr>
          <w:rFonts w:asciiTheme="minorHAnsi" w:hAnsiTheme="minorHAnsi" w:cstheme="minorHAnsi"/>
          <w:sz w:val="22"/>
          <w:szCs w:val="22"/>
        </w:rPr>
        <w:t xml:space="preserve"> has been</w:t>
      </w:r>
      <w:r w:rsidR="00080EDE">
        <w:rPr>
          <w:rFonts w:asciiTheme="minorHAnsi" w:hAnsiTheme="minorHAnsi" w:cstheme="minorHAnsi"/>
          <w:sz w:val="22"/>
          <w:szCs w:val="22"/>
        </w:rPr>
        <w:t xml:space="preserve"> very busy</w:t>
      </w:r>
      <w:r w:rsidR="002D2791">
        <w:rPr>
          <w:rFonts w:asciiTheme="minorHAnsi" w:hAnsiTheme="minorHAnsi" w:cstheme="minorHAnsi"/>
          <w:sz w:val="22"/>
          <w:szCs w:val="22"/>
        </w:rPr>
        <w:t xml:space="preserve"> with youth programming. During</w:t>
      </w:r>
      <w:r w:rsidR="00080EDE">
        <w:rPr>
          <w:rFonts w:asciiTheme="minorHAnsi" w:hAnsiTheme="minorHAnsi" w:cstheme="minorHAnsi"/>
          <w:sz w:val="22"/>
          <w:szCs w:val="22"/>
        </w:rPr>
        <w:t xml:space="preserve"> the month of September alone</w:t>
      </w:r>
      <w:r w:rsidR="002D2791">
        <w:rPr>
          <w:rFonts w:asciiTheme="minorHAnsi" w:hAnsiTheme="minorHAnsi" w:cstheme="minorHAnsi"/>
          <w:sz w:val="22"/>
          <w:szCs w:val="22"/>
        </w:rPr>
        <w:t xml:space="preserve">, there are </w:t>
      </w:r>
      <w:r>
        <w:rPr>
          <w:rFonts w:asciiTheme="minorHAnsi" w:hAnsiTheme="minorHAnsi" w:cstheme="minorHAnsi"/>
          <w:sz w:val="22"/>
          <w:szCs w:val="22"/>
        </w:rPr>
        <w:t xml:space="preserve">73 </w:t>
      </w:r>
      <w:r w:rsidR="002D2791">
        <w:rPr>
          <w:rFonts w:asciiTheme="minorHAnsi" w:hAnsiTheme="minorHAnsi" w:cstheme="minorHAnsi"/>
          <w:sz w:val="22"/>
          <w:szCs w:val="22"/>
        </w:rPr>
        <w:t>events scheduled</w:t>
      </w:r>
      <w:r w:rsidR="00080EDE">
        <w:rPr>
          <w:rFonts w:asciiTheme="minorHAnsi" w:hAnsiTheme="minorHAnsi" w:cstheme="minorHAnsi"/>
          <w:sz w:val="22"/>
          <w:szCs w:val="22"/>
        </w:rPr>
        <w:t xml:space="preserve">. </w:t>
      </w:r>
      <w:r w:rsidR="0026325A">
        <w:rPr>
          <w:rFonts w:asciiTheme="minorHAnsi" w:hAnsiTheme="minorHAnsi" w:cstheme="minorHAnsi"/>
          <w:sz w:val="22"/>
          <w:szCs w:val="22"/>
        </w:rPr>
        <w:t>She has e</w:t>
      </w:r>
      <w:r w:rsidR="00080EDE">
        <w:rPr>
          <w:rFonts w:asciiTheme="minorHAnsi" w:hAnsiTheme="minorHAnsi" w:cstheme="minorHAnsi"/>
          <w:sz w:val="22"/>
          <w:szCs w:val="22"/>
        </w:rPr>
        <w:t>xtended after</w:t>
      </w:r>
      <w:r w:rsidR="00C41B24">
        <w:rPr>
          <w:rFonts w:asciiTheme="minorHAnsi" w:hAnsiTheme="minorHAnsi" w:cstheme="minorHAnsi"/>
          <w:sz w:val="22"/>
          <w:szCs w:val="22"/>
        </w:rPr>
        <w:t>-</w:t>
      </w:r>
      <w:r w:rsidR="00080EDE">
        <w:rPr>
          <w:rFonts w:asciiTheme="minorHAnsi" w:hAnsiTheme="minorHAnsi" w:cstheme="minorHAnsi"/>
          <w:sz w:val="22"/>
          <w:szCs w:val="22"/>
        </w:rPr>
        <w:t xml:space="preserve">school offerings. All story hour programming has returned. </w:t>
      </w:r>
      <w:r w:rsidR="0026325A">
        <w:rPr>
          <w:rFonts w:asciiTheme="minorHAnsi" w:hAnsiTheme="minorHAnsi" w:cstheme="minorHAnsi"/>
          <w:sz w:val="22"/>
          <w:szCs w:val="22"/>
        </w:rPr>
        <w:t xml:space="preserve">Before Covid, she had introduced an </w:t>
      </w:r>
      <w:r>
        <w:rPr>
          <w:rFonts w:asciiTheme="minorHAnsi" w:hAnsiTheme="minorHAnsi" w:cstheme="minorHAnsi"/>
          <w:sz w:val="22"/>
          <w:szCs w:val="22"/>
        </w:rPr>
        <w:t>‘</w:t>
      </w:r>
      <w:r w:rsidR="0026325A">
        <w:rPr>
          <w:rFonts w:asciiTheme="minorHAnsi" w:hAnsiTheme="minorHAnsi" w:cstheme="minorHAnsi"/>
          <w:sz w:val="22"/>
          <w:szCs w:val="22"/>
        </w:rPr>
        <w:t>a</w:t>
      </w:r>
      <w:r w:rsidR="00080EDE">
        <w:rPr>
          <w:rFonts w:asciiTheme="minorHAnsi" w:hAnsiTheme="minorHAnsi" w:cstheme="minorHAnsi"/>
          <w:sz w:val="22"/>
          <w:szCs w:val="22"/>
        </w:rPr>
        <w:t>fter nap and before dinner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26325A">
        <w:rPr>
          <w:rFonts w:asciiTheme="minorHAnsi" w:hAnsiTheme="minorHAnsi" w:cstheme="minorHAnsi"/>
          <w:sz w:val="22"/>
          <w:szCs w:val="22"/>
        </w:rPr>
        <w:t xml:space="preserve"> story time, which is now</w:t>
      </w:r>
      <w:r w:rsidR="00080EDE">
        <w:rPr>
          <w:rFonts w:asciiTheme="minorHAnsi" w:hAnsiTheme="minorHAnsi" w:cstheme="minorHAnsi"/>
          <w:sz w:val="22"/>
          <w:szCs w:val="22"/>
        </w:rPr>
        <w:t xml:space="preserve"> back and very popular. </w:t>
      </w:r>
      <w:r w:rsidR="0026325A">
        <w:rPr>
          <w:rFonts w:asciiTheme="minorHAnsi" w:hAnsiTheme="minorHAnsi" w:cstheme="minorHAnsi"/>
          <w:sz w:val="22"/>
          <w:szCs w:val="22"/>
        </w:rPr>
        <w:t xml:space="preserve">A new club, the </w:t>
      </w:r>
      <w:r w:rsidR="00080EDE">
        <w:rPr>
          <w:rFonts w:asciiTheme="minorHAnsi" w:hAnsiTheme="minorHAnsi" w:cstheme="minorHAnsi"/>
          <w:sz w:val="22"/>
          <w:szCs w:val="22"/>
        </w:rPr>
        <w:t>IDEA Club</w:t>
      </w:r>
      <w:r w:rsidR="0026325A">
        <w:rPr>
          <w:rFonts w:asciiTheme="minorHAnsi" w:hAnsiTheme="minorHAnsi" w:cstheme="minorHAnsi"/>
          <w:sz w:val="22"/>
          <w:szCs w:val="22"/>
        </w:rPr>
        <w:t>,</w:t>
      </w:r>
      <w:r w:rsidR="00080EDE">
        <w:rPr>
          <w:rFonts w:asciiTheme="minorHAnsi" w:hAnsiTheme="minorHAnsi" w:cstheme="minorHAnsi"/>
          <w:sz w:val="22"/>
          <w:szCs w:val="22"/>
        </w:rPr>
        <w:t xml:space="preserve"> which means </w:t>
      </w:r>
      <w:r w:rsidR="0026325A">
        <w:rPr>
          <w:rFonts w:asciiTheme="minorHAnsi" w:hAnsiTheme="minorHAnsi" w:cstheme="minorHAnsi"/>
          <w:sz w:val="22"/>
          <w:szCs w:val="22"/>
        </w:rPr>
        <w:t>“</w:t>
      </w:r>
      <w:r w:rsidR="00080EDE">
        <w:rPr>
          <w:rFonts w:asciiTheme="minorHAnsi" w:hAnsiTheme="minorHAnsi" w:cstheme="minorHAnsi"/>
          <w:sz w:val="22"/>
          <w:szCs w:val="22"/>
        </w:rPr>
        <w:t>Inclusivity, Diversity and Equity are Awesome</w:t>
      </w:r>
      <w:r w:rsidR="0026325A">
        <w:rPr>
          <w:rFonts w:asciiTheme="minorHAnsi" w:hAnsiTheme="minorHAnsi" w:cstheme="minorHAnsi"/>
          <w:sz w:val="22"/>
          <w:szCs w:val="22"/>
        </w:rPr>
        <w:t>” is a s</w:t>
      </w:r>
      <w:r w:rsidR="00080EDE">
        <w:rPr>
          <w:rFonts w:asciiTheme="minorHAnsi" w:hAnsiTheme="minorHAnsi" w:cstheme="minorHAnsi"/>
          <w:sz w:val="22"/>
          <w:szCs w:val="22"/>
        </w:rPr>
        <w:t>tory</w:t>
      </w:r>
      <w:r w:rsidR="0026325A">
        <w:rPr>
          <w:rFonts w:asciiTheme="minorHAnsi" w:hAnsiTheme="minorHAnsi" w:cstheme="minorHAnsi"/>
          <w:sz w:val="22"/>
          <w:szCs w:val="22"/>
        </w:rPr>
        <w:t xml:space="preserve"> </w:t>
      </w:r>
      <w:r w:rsidR="00080EDE">
        <w:rPr>
          <w:rFonts w:asciiTheme="minorHAnsi" w:hAnsiTheme="minorHAnsi" w:cstheme="minorHAnsi"/>
          <w:sz w:val="22"/>
          <w:szCs w:val="22"/>
        </w:rPr>
        <w:t xml:space="preserve">time celebration at 4:00 p.m. on Mondays. </w:t>
      </w:r>
    </w:p>
    <w:p w14:paraId="43C528D0" w14:textId="77777777" w:rsidR="005E1E9E" w:rsidRDefault="005E1E9E">
      <w:pPr>
        <w:rPr>
          <w:rFonts w:asciiTheme="minorHAnsi" w:hAnsiTheme="minorHAnsi" w:cstheme="minorHAnsi"/>
          <w:sz w:val="22"/>
          <w:szCs w:val="22"/>
        </w:rPr>
      </w:pPr>
    </w:p>
    <w:p w14:paraId="1C273CE2" w14:textId="5DB7FE80" w:rsidR="005E1E9E" w:rsidRDefault="00584F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65710">
        <w:rPr>
          <w:rFonts w:asciiTheme="minorHAnsi" w:hAnsiTheme="minorHAnsi" w:cstheme="minorHAnsi"/>
          <w:sz w:val="22"/>
          <w:szCs w:val="22"/>
        </w:rPr>
        <w:t>nother</w:t>
      </w:r>
      <w:r>
        <w:rPr>
          <w:rFonts w:asciiTheme="minorHAnsi" w:hAnsiTheme="minorHAnsi" w:cstheme="minorHAnsi"/>
          <w:sz w:val="22"/>
          <w:szCs w:val="22"/>
        </w:rPr>
        <w:t xml:space="preserve"> new program called </w:t>
      </w:r>
      <w:r w:rsidR="009D4ECC">
        <w:rPr>
          <w:rFonts w:asciiTheme="minorHAnsi" w:hAnsiTheme="minorHAnsi" w:cstheme="minorHAnsi"/>
          <w:sz w:val="22"/>
          <w:szCs w:val="22"/>
        </w:rPr>
        <w:t xml:space="preserve">BLAST, which means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80EDE">
        <w:rPr>
          <w:rFonts w:asciiTheme="minorHAnsi" w:hAnsiTheme="minorHAnsi" w:cstheme="minorHAnsi"/>
          <w:sz w:val="22"/>
          <w:szCs w:val="22"/>
        </w:rPr>
        <w:t xml:space="preserve">Bringing </w:t>
      </w:r>
      <w:r>
        <w:rPr>
          <w:rFonts w:asciiTheme="minorHAnsi" w:hAnsiTheme="minorHAnsi" w:cstheme="minorHAnsi"/>
          <w:sz w:val="22"/>
          <w:szCs w:val="22"/>
        </w:rPr>
        <w:t>L</w:t>
      </w:r>
      <w:r w:rsidR="00080EDE">
        <w:rPr>
          <w:rFonts w:asciiTheme="minorHAnsi" w:hAnsiTheme="minorHAnsi" w:cstheme="minorHAnsi"/>
          <w:sz w:val="22"/>
          <w:szCs w:val="22"/>
        </w:rPr>
        <w:t xml:space="preserve">ibraries and </w:t>
      </w:r>
      <w:r>
        <w:rPr>
          <w:rFonts w:asciiTheme="minorHAnsi" w:hAnsiTheme="minorHAnsi" w:cstheme="minorHAnsi"/>
          <w:sz w:val="22"/>
          <w:szCs w:val="22"/>
        </w:rPr>
        <w:t>S</w:t>
      </w:r>
      <w:r w:rsidR="00080EDE">
        <w:rPr>
          <w:rFonts w:asciiTheme="minorHAnsi" w:hAnsiTheme="minorHAnsi" w:cstheme="minorHAnsi"/>
          <w:sz w:val="22"/>
          <w:szCs w:val="22"/>
        </w:rPr>
        <w:t xml:space="preserve">tudents </w:t>
      </w:r>
      <w:proofErr w:type="gramStart"/>
      <w:r>
        <w:rPr>
          <w:rFonts w:asciiTheme="minorHAnsi" w:hAnsiTheme="minorHAnsi" w:cstheme="minorHAnsi"/>
          <w:sz w:val="22"/>
          <w:szCs w:val="22"/>
        </w:rPr>
        <w:t>T</w:t>
      </w:r>
      <w:r w:rsidR="00080EDE">
        <w:rPr>
          <w:rFonts w:asciiTheme="minorHAnsi" w:hAnsiTheme="minorHAnsi" w:cstheme="minorHAnsi"/>
          <w:sz w:val="22"/>
          <w:szCs w:val="22"/>
        </w:rPr>
        <w:t>ogether”</w:t>
      </w:r>
      <w:proofErr w:type="gramEnd"/>
      <w:r w:rsidR="00080EDE">
        <w:rPr>
          <w:rFonts w:asciiTheme="minorHAnsi" w:hAnsiTheme="minorHAnsi" w:cstheme="minorHAnsi"/>
          <w:sz w:val="22"/>
          <w:szCs w:val="22"/>
        </w:rPr>
        <w:t xml:space="preserve"> partner</w:t>
      </w:r>
      <w:r w:rsidR="009D4ECC">
        <w:rPr>
          <w:rFonts w:asciiTheme="minorHAnsi" w:hAnsiTheme="minorHAnsi" w:cstheme="minorHAnsi"/>
          <w:sz w:val="22"/>
          <w:szCs w:val="22"/>
        </w:rPr>
        <w:t>s</w:t>
      </w:r>
      <w:r w:rsidR="00080E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library </w:t>
      </w:r>
      <w:r w:rsidR="00080EDE">
        <w:rPr>
          <w:rFonts w:asciiTheme="minorHAnsi" w:hAnsiTheme="minorHAnsi" w:cstheme="minorHAnsi"/>
          <w:sz w:val="22"/>
          <w:szCs w:val="22"/>
        </w:rPr>
        <w:t xml:space="preserve">with the </w:t>
      </w:r>
      <w:r>
        <w:rPr>
          <w:rFonts w:asciiTheme="minorHAnsi" w:hAnsiTheme="minorHAnsi" w:cstheme="minorHAnsi"/>
          <w:sz w:val="22"/>
          <w:szCs w:val="22"/>
        </w:rPr>
        <w:t xml:space="preserve">middle </w:t>
      </w:r>
      <w:r w:rsidR="00080EDE">
        <w:rPr>
          <w:rFonts w:asciiTheme="minorHAnsi" w:hAnsiTheme="minorHAnsi" w:cstheme="minorHAnsi"/>
          <w:sz w:val="22"/>
          <w:szCs w:val="22"/>
        </w:rPr>
        <w:t xml:space="preserve">schools. </w:t>
      </w:r>
      <w:r>
        <w:rPr>
          <w:rFonts w:asciiTheme="minorHAnsi" w:hAnsiTheme="minorHAnsi" w:cstheme="minorHAnsi"/>
          <w:sz w:val="22"/>
          <w:szCs w:val="22"/>
        </w:rPr>
        <w:t>The Franklin Public Library staff b</w:t>
      </w:r>
      <w:r w:rsidR="00080EDE">
        <w:rPr>
          <w:rFonts w:asciiTheme="minorHAnsi" w:hAnsiTheme="minorHAnsi" w:cstheme="minorHAnsi"/>
          <w:sz w:val="22"/>
          <w:szCs w:val="22"/>
        </w:rPr>
        <w:t>ring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="00080EDE">
        <w:rPr>
          <w:rFonts w:asciiTheme="minorHAnsi" w:hAnsiTheme="minorHAnsi" w:cstheme="minorHAnsi"/>
          <w:sz w:val="22"/>
          <w:szCs w:val="22"/>
        </w:rPr>
        <w:t>library books to school and show</w:t>
      </w:r>
      <w:r>
        <w:rPr>
          <w:rFonts w:asciiTheme="minorHAnsi" w:hAnsiTheme="minorHAnsi" w:cstheme="minorHAnsi"/>
          <w:sz w:val="22"/>
          <w:szCs w:val="22"/>
        </w:rPr>
        <w:t>s the students</w:t>
      </w:r>
      <w:r w:rsidR="00C41B24">
        <w:rPr>
          <w:rFonts w:asciiTheme="minorHAnsi" w:hAnsiTheme="minorHAnsi" w:cstheme="minorHAnsi"/>
          <w:sz w:val="22"/>
          <w:szCs w:val="22"/>
        </w:rPr>
        <w:t xml:space="preserve"> how to</w:t>
      </w:r>
      <w:r w:rsidR="00080EDE">
        <w:rPr>
          <w:rFonts w:asciiTheme="minorHAnsi" w:hAnsiTheme="minorHAnsi" w:cstheme="minorHAnsi"/>
          <w:sz w:val="22"/>
          <w:szCs w:val="22"/>
        </w:rPr>
        <w:t xml:space="preserve"> </w:t>
      </w:r>
      <w:r w:rsidR="00C41B24">
        <w:rPr>
          <w:rFonts w:asciiTheme="minorHAnsi" w:hAnsiTheme="minorHAnsi" w:cstheme="minorHAnsi"/>
          <w:sz w:val="22"/>
          <w:szCs w:val="22"/>
        </w:rPr>
        <w:t xml:space="preserve">get a library card, check out books, and </w:t>
      </w:r>
      <w:r w:rsidR="00080EDE">
        <w:rPr>
          <w:rFonts w:asciiTheme="minorHAnsi" w:hAnsiTheme="minorHAnsi" w:cstheme="minorHAnsi"/>
          <w:sz w:val="22"/>
          <w:szCs w:val="22"/>
        </w:rPr>
        <w:t>use</w:t>
      </w:r>
      <w:r w:rsidR="00C41B24">
        <w:rPr>
          <w:rFonts w:asciiTheme="minorHAnsi" w:hAnsiTheme="minorHAnsi" w:cstheme="minorHAnsi"/>
          <w:sz w:val="22"/>
          <w:szCs w:val="22"/>
        </w:rPr>
        <w:t xml:space="preserve"> the </w:t>
      </w:r>
      <w:r w:rsidR="00080EDE">
        <w:rPr>
          <w:rFonts w:asciiTheme="minorHAnsi" w:hAnsiTheme="minorHAnsi" w:cstheme="minorHAnsi"/>
          <w:sz w:val="22"/>
          <w:szCs w:val="22"/>
        </w:rPr>
        <w:t>apps</w:t>
      </w:r>
      <w:r w:rsidR="00C41B24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databases</w:t>
      </w:r>
      <w:r w:rsidR="00080ED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070FF0" w14:textId="77777777" w:rsidR="005E1E9E" w:rsidRDefault="005E1E9E">
      <w:pPr>
        <w:rPr>
          <w:rFonts w:asciiTheme="minorHAnsi" w:hAnsiTheme="minorHAnsi" w:cstheme="minorHAnsi"/>
          <w:sz w:val="22"/>
          <w:szCs w:val="22"/>
        </w:rPr>
      </w:pPr>
    </w:p>
    <w:p w14:paraId="32AF83BB" w14:textId="77777777" w:rsidR="005E1E9E" w:rsidRDefault="00584F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Caleigh discussed t</w:t>
      </w:r>
      <w:r w:rsidR="00080EDE">
        <w:rPr>
          <w:rFonts w:asciiTheme="minorHAnsi" w:hAnsiTheme="minorHAnsi" w:cstheme="minorHAnsi"/>
          <w:sz w:val="22"/>
          <w:szCs w:val="22"/>
        </w:rPr>
        <w:t>wo new books clubs for teens</w:t>
      </w:r>
      <w:r w:rsidR="004C7DFC">
        <w:rPr>
          <w:rFonts w:asciiTheme="minorHAnsi" w:hAnsiTheme="minorHAnsi" w:cstheme="minorHAnsi"/>
          <w:sz w:val="22"/>
          <w:szCs w:val="22"/>
        </w:rPr>
        <w:t>: a TikTok book review club</w:t>
      </w:r>
      <w:r w:rsidR="009D4ECC">
        <w:rPr>
          <w:rFonts w:asciiTheme="minorHAnsi" w:hAnsiTheme="minorHAnsi" w:cstheme="minorHAnsi"/>
          <w:sz w:val="22"/>
          <w:szCs w:val="22"/>
        </w:rPr>
        <w:t xml:space="preserve"> </w:t>
      </w:r>
      <w:r w:rsidR="004C7DFC">
        <w:rPr>
          <w:rFonts w:asciiTheme="minorHAnsi" w:hAnsiTheme="minorHAnsi" w:cstheme="minorHAnsi"/>
          <w:sz w:val="22"/>
          <w:szCs w:val="22"/>
        </w:rPr>
        <w:t>and</w:t>
      </w:r>
      <w:r w:rsidR="009D4ECC">
        <w:rPr>
          <w:rFonts w:asciiTheme="minorHAnsi" w:hAnsiTheme="minorHAnsi" w:cstheme="minorHAnsi"/>
          <w:sz w:val="22"/>
          <w:szCs w:val="22"/>
        </w:rPr>
        <w:t xml:space="preserve"> a WWII book club.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9D4ECC">
        <w:rPr>
          <w:rFonts w:asciiTheme="minorHAnsi" w:hAnsiTheme="minorHAnsi" w:cstheme="minorHAnsi"/>
          <w:sz w:val="22"/>
          <w:szCs w:val="22"/>
        </w:rPr>
        <w:t xml:space="preserve"> take and make crafts</w:t>
      </w:r>
      <w:r>
        <w:rPr>
          <w:rFonts w:asciiTheme="minorHAnsi" w:hAnsiTheme="minorHAnsi" w:cstheme="minorHAnsi"/>
          <w:sz w:val="22"/>
          <w:szCs w:val="22"/>
        </w:rPr>
        <w:t xml:space="preserve"> for kids and teens are ve</w:t>
      </w:r>
      <w:r>
        <w:rPr>
          <w:rFonts w:asciiTheme="minorHAnsi" w:hAnsiTheme="minorHAnsi" w:cstheme="minorHAnsi"/>
          <w:sz w:val="22"/>
          <w:szCs w:val="22"/>
        </w:rPr>
        <w:t>ry popular</w:t>
      </w:r>
      <w:r w:rsidR="009D4ECC">
        <w:rPr>
          <w:rFonts w:asciiTheme="minorHAnsi" w:hAnsiTheme="minorHAnsi" w:cstheme="minorHAnsi"/>
          <w:sz w:val="22"/>
          <w:szCs w:val="22"/>
        </w:rPr>
        <w:t xml:space="preserve">. An upcoming event on November </w:t>
      </w:r>
      <w:proofErr w:type="gramStart"/>
      <w:r w:rsidR="009D4ECC">
        <w:rPr>
          <w:rFonts w:asciiTheme="minorHAnsi" w:hAnsiTheme="minorHAnsi" w:cstheme="minorHAnsi"/>
          <w:sz w:val="22"/>
          <w:szCs w:val="22"/>
        </w:rPr>
        <w:t>6</w:t>
      </w:r>
      <w:r w:rsidR="009D4ECC" w:rsidRPr="009D4EC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="009D4ECC">
        <w:rPr>
          <w:rFonts w:asciiTheme="minorHAnsi" w:hAnsiTheme="minorHAnsi" w:cstheme="minorHAnsi"/>
          <w:sz w:val="22"/>
          <w:szCs w:val="22"/>
        </w:rPr>
        <w:t xml:space="preserve"> will be a Diwali celebration to expand the library’s multicultural offerings. In the </w:t>
      </w:r>
      <w:proofErr w:type="gramStart"/>
      <w:r w:rsidR="009D4ECC">
        <w:rPr>
          <w:rFonts w:asciiTheme="minorHAnsi" w:hAnsiTheme="minorHAnsi" w:cstheme="minorHAnsi"/>
          <w:sz w:val="22"/>
          <w:szCs w:val="22"/>
        </w:rPr>
        <w:t>new year</w:t>
      </w:r>
      <w:proofErr w:type="gramEnd"/>
      <w:r w:rsidR="009D4ECC">
        <w:rPr>
          <w:rFonts w:asciiTheme="minorHAnsi" w:hAnsiTheme="minorHAnsi" w:cstheme="minorHAnsi"/>
          <w:sz w:val="22"/>
          <w:szCs w:val="22"/>
        </w:rPr>
        <w:t xml:space="preserve">, there will be a lunar celebration. </w:t>
      </w:r>
    </w:p>
    <w:p w14:paraId="26631E73" w14:textId="77777777" w:rsidR="005E1E9E" w:rsidRDefault="005E1E9E">
      <w:pPr>
        <w:rPr>
          <w:rFonts w:asciiTheme="minorHAnsi" w:hAnsiTheme="minorHAnsi" w:cstheme="minorHAnsi"/>
          <w:sz w:val="22"/>
          <w:szCs w:val="22"/>
        </w:rPr>
      </w:pPr>
    </w:p>
    <w:p w14:paraId="0D84FFCA" w14:textId="125D7521" w:rsidR="00A121EC" w:rsidRDefault="00584F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Over the summer, Book </w:t>
      </w:r>
      <w:r w:rsidR="00E65710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ites for </w:t>
      </w:r>
      <w:proofErr w:type="gramStart"/>
      <w:r>
        <w:rPr>
          <w:rFonts w:asciiTheme="minorHAnsi" w:hAnsiTheme="minorHAnsi" w:cstheme="minorHAnsi"/>
          <w:sz w:val="22"/>
          <w:szCs w:val="22"/>
        </w:rPr>
        <w:t>teens,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65710">
        <w:rPr>
          <w:rFonts w:asciiTheme="minorHAnsi" w:hAnsiTheme="minorHAnsi" w:cstheme="minorHAnsi"/>
          <w:sz w:val="22"/>
          <w:szCs w:val="22"/>
        </w:rPr>
        <w:t xml:space="preserve">was successful. Teens would </w:t>
      </w:r>
      <w:r>
        <w:rPr>
          <w:rFonts w:asciiTheme="minorHAnsi" w:hAnsiTheme="minorHAnsi" w:cstheme="minorHAnsi"/>
          <w:sz w:val="22"/>
          <w:szCs w:val="22"/>
        </w:rPr>
        <w:t>bring</w:t>
      </w:r>
      <w:r w:rsidR="00E65710">
        <w:rPr>
          <w:rFonts w:asciiTheme="minorHAnsi" w:hAnsiTheme="minorHAnsi" w:cstheme="minorHAnsi"/>
          <w:sz w:val="22"/>
          <w:szCs w:val="22"/>
        </w:rPr>
        <w:t xml:space="preserve"> their</w:t>
      </w:r>
      <w:r>
        <w:rPr>
          <w:rFonts w:asciiTheme="minorHAnsi" w:hAnsiTheme="minorHAnsi" w:cstheme="minorHAnsi"/>
          <w:sz w:val="22"/>
          <w:szCs w:val="22"/>
        </w:rPr>
        <w:t xml:space="preserve"> own snacks</w:t>
      </w:r>
      <w:r w:rsidR="00E6571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sit outside</w:t>
      </w:r>
      <w:r w:rsidR="00E6571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talk about what </w:t>
      </w:r>
      <w:proofErr w:type="gramStart"/>
      <w:r>
        <w:rPr>
          <w:rFonts w:asciiTheme="minorHAnsi" w:hAnsiTheme="minorHAnsi" w:cstheme="minorHAnsi"/>
          <w:sz w:val="22"/>
          <w:szCs w:val="22"/>
        </w:rPr>
        <w:t>they’re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reading. </w:t>
      </w:r>
      <w:r w:rsidR="00E65710">
        <w:rPr>
          <w:rFonts w:asciiTheme="minorHAnsi" w:hAnsiTheme="minorHAnsi" w:cstheme="minorHAnsi"/>
          <w:sz w:val="22"/>
          <w:szCs w:val="22"/>
        </w:rPr>
        <w:t>Caleigh noted that the transition from s</w:t>
      </w:r>
      <w:r>
        <w:rPr>
          <w:rFonts w:asciiTheme="minorHAnsi" w:hAnsiTheme="minorHAnsi" w:cstheme="minorHAnsi"/>
          <w:sz w:val="22"/>
          <w:szCs w:val="22"/>
        </w:rPr>
        <w:t xml:space="preserve">ummer to </w:t>
      </w:r>
      <w:r w:rsidR="00E65710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all is always tricky. However, this year th</w:t>
      </w:r>
      <w:r w:rsidR="005E1E9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group has stayed together.</w:t>
      </w:r>
      <w:r w:rsidR="00E65710">
        <w:rPr>
          <w:rFonts w:asciiTheme="minorHAnsi" w:hAnsiTheme="minorHAnsi" w:cstheme="minorHAnsi"/>
          <w:sz w:val="22"/>
          <w:szCs w:val="22"/>
        </w:rPr>
        <w:t xml:space="preserve"> The teens are thriving, including very active summer reading. </w:t>
      </w:r>
      <w:r w:rsidR="009D4ECC">
        <w:rPr>
          <w:rFonts w:asciiTheme="minorHAnsi" w:hAnsiTheme="minorHAnsi" w:cstheme="minorHAnsi"/>
          <w:sz w:val="22"/>
          <w:szCs w:val="22"/>
        </w:rPr>
        <w:t xml:space="preserve">Also launched </w:t>
      </w:r>
      <w:r w:rsidR="00E65710">
        <w:rPr>
          <w:rFonts w:asciiTheme="minorHAnsi" w:hAnsiTheme="minorHAnsi" w:cstheme="minorHAnsi"/>
          <w:sz w:val="22"/>
          <w:szCs w:val="22"/>
        </w:rPr>
        <w:t>is the “</w:t>
      </w:r>
      <w:r w:rsidR="009D4ECC">
        <w:rPr>
          <w:rFonts w:asciiTheme="minorHAnsi" w:hAnsiTheme="minorHAnsi" w:cstheme="minorHAnsi"/>
          <w:sz w:val="22"/>
          <w:szCs w:val="22"/>
        </w:rPr>
        <w:t xml:space="preserve">1000 books before </w:t>
      </w:r>
      <w:r w:rsidR="00E65710">
        <w:rPr>
          <w:rFonts w:asciiTheme="minorHAnsi" w:hAnsiTheme="minorHAnsi" w:cstheme="minorHAnsi"/>
          <w:sz w:val="22"/>
          <w:szCs w:val="22"/>
        </w:rPr>
        <w:t>K</w:t>
      </w:r>
      <w:r w:rsidR="009D4ECC">
        <w:rPr>
          <w:rFonts w:asciiTheme="minorHAnsi" w:hAnsiTheme="minorHAnsi" w:cstheme="minorHAnsi"/>
          <w:sz w:val="22"/>
          <w:szCs w:val="22"/>
        </w:rPr>
        <w:t>indergarten</w:t>
      </w:r>
      <w:r w:rsidR="00E65710">
        <w:rPr>
          <w:rFonts w:asciiTheme="minorHAnsi" w:hAnsiTheme="minorHAnsi" w:cstheme="minorHAnsi"/>
          <w:sz w:val="22"/>
          <w:szCs w:val="22"/>
        </w:rPr>
        <w:t>” initiative</w:t>
      </w:r>
      <w:r w:rsidR="009D4EC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5B5623" w14:textId="6A043462" w:rsidR="009D4ECC" w:rsidRDefault="009D4ECC">
      <w:pPr>
        <w:rPr>
          <w:rFonts w:asciiTheme="minorHAnsi" w:hAnsiTheme="minorHAnsi" w:cstheme="minorHAnsi"/>
          <w:sz w:val="22"/>
          <w:szCs w:val="22"/>
        </w:rPr>
      </w:pPr>
    </w:p>
    <w:p w14:paraId="3E5A923B" w14:textId="1CA195DD" w:rsidR="009D4ECC" w:rsidRDefault="00584F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Besides</w:t>
      </w:r>
      <w:r w:rsidR="00E65710">
        <w:rPr>
          <w:rFonts w:asciiTheme="minorHAnsi" w:hAnsiTheme="minorHAnsi" w:cstheme="minorHAnsi"/>
          <w:sz w:val="22"/>
          <w:szCs w:val="22"/>
        </w:rPr>
        <w:t xml:space="preserve"> </w:t>
      </w:r>
      <w:r w:rsidR="005E1E9E">
        <w:rPr>
          <w:rFonts w:asciiTheme="minorHAnsi" w:hAnsiTheme="minorHAnsi" w:cstheme="minorHAnsi"/>
          <w:sz w:val="22"/>
          <w:szCs w:val="22"/>
        </w:rPr>
        <w:t xml:space="preserve">expanded </w:t>
      </w:r>
      <w:r w:rsidR="00E65710">
        <w:rPr>
          <w:rFonts w:asciiTheme="minorHAnsi" w:hAnsiTheme="minorHAnsi" w:cstheme="minorHAnsi"/>
          <w:sz w:val="22"/>
          <w:szCs w:val="22"/>
        </w:rPr>
        <w:t xml:space="preserve">programming, </w:t>
      </w:r>
      <w:r w:rsidR="005E1E9E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ollection development</w:t>
      </w:r>
      <w:r w:rsidR="005E1E9E">
        <w:rPr>
          <w:rFonts w:asciiTheme="minorHAnsi" w:hAnsiTheme="minorHAnsi" w:cstheme="minorHAnsi"/>
          <w:sz w:val="22"/>
          <w:szCs w:val="22"/>
        </w:rPr>
        <w:t xml:space="preserve"> has been ongoing</w:t>
      </w:r>
      <w:r>
        <w:rPr>
          <w:rFonts w:asciiTheme="minorHAnsi" w:hAnsiTheme="minorHAnsi" w:cstheme="minorHAnsi"/>
          <w:sz w:val="22"/>
          <w:szCs w:val="22"/>
        </w:rPr>
        <w:t xml:space="preserve">, including identifying non-fiction </w:t>
      </w:r>
      <w:r w:rsidR="005E1E9E">
        <w:rPr>
          <w:rFonts w:asciiTheme="minorHAnsi" w:hAnsiTheme="minorHAnsi" w:cstheme="minorHAnsi"/>
          <w:sz w:val="22"/>
          <w:szCs w:val="22"/>
        </w:rPr>
        <w:t xml:space="preserve">titles </w:t>
      </w:r>
      <w:r w:rsidR="004C7DFC">
        <w:rPr>
          <w:rFonts w:asciiTheme="minorHAnsi" w:hAnsiTheme="minorHAnsi" w:cstheme="minorHAnsi"/>
          <w:sz w:val="22"/>
          <w:szCs w:val="22"/>
        </w:rPr>
        <w:t>in need of updating.</w:t>
      </w:r>
    </w:p>
    <w:p w14:paraId="736B4C11" w14:textId="7652121F" w:rsidR="00E65710" w:rsidRDefault="00E65710">
      <w:pPr>
        <w:rPr>
          <w:rFonts w:asciiTheme="minorHAnsi" w:hAnsiTheme="minorHAnsi" w:cstheme="minorHAnsi"/>
          <w:sz w:val="22"/>
          <w:szCs w:val="22"/>
        </w:rPr>
      </w:pPr>
    </w:p>
    <w:p w14:paraId="458E2978" w14:textId="3E21478E" w:rsidR="00E65710" w:rsidRDefault="00584FD8">
      <w:pPr>
        <w:rPr>
          <w:rFonts w:asciiTheme="minorHAnsi" w:hAnsiTheme="minorHAnsi" w:cstheme="minorHAnsi"/>
          <w:sz w:val="22"/>
          <w:szCs w:val="22"/>
        </w:rPr>
      </w:pPr>
      <w:r w:rsidRPr="00010C82">
        <w:rPr>
          <w:rFonts w:asciiTheme="minorHAnsi" w:hAnsiTheme="minorHAnsi" w:cstheme="minorHAnsi"/>
          <w:b/>
          <w:bCs/>
          <w:sz w:val="22"/>
          <w:szCs w:val="22"/>
        </w:rPr>
        <w:t>Alan Earls</w:t>
      </w:r>
      <w:r>
        <w:rPr>
          <w:rFonts w:asciiTheme="minorHAnsi" w:hAnsiTheme="minorHAnsi" w:cstheme="minorHAnsi"/>
          <w:sz w:val="22"/>
          <w:szCs w:val="22"/>
        </w:rPr>
        <w:t xml:space="preserve"> from </w:t>
      </w:r>
      <w:r w:rsidR="00C41B24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Franklin Observer attended the meeting. He </w:t>
      </w:r>
      <w:r>
        <w:rPr>
          <w:rFonts w:asciiTheme="minorHAnsi" w:hAnsiTheme="minorHAnsi" w:cstheme="minorHAnsi"/>
          <w:sz w:val="22"/>
          <w:szCs w:val="22"/>
        </w:rPr>
        <w:t xml:space="preserve">is trying to attend </w:t>
      </w:r>
      <w:r w:rsidR="00010C82">
        <w:rPr>
          <w:rFonts w:asciiTheme="minorHAnsi" w:hAnsiTheme="minorHAnsi" w:cstheme="minorHAnsi"/>
          <w:sz w:val="22"/>
          <w:szCs w:val="22"/>
        </w:rPr>
        <w:t xml:space="preserve">the meetings of </w:t>
      </w: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C41B24">
        <w:rPr>
          <w:rFonts w:asciiTheme="minorHAnsi" w:hAnsiTheme="minorHAnsi" w:cstheme="minorHAnsi"/>
          <w:sz w:val="22"/>
          <w:szCs w:val="22"/>
        </w:rPr>
        <w:t xml:space="preserve">town </w:t>
      </w:r>
      <w:r>
        <w:rPr>
          <w:rFonts w:asciiTheme="minorHAnsi" w:hAnsiTheme="minorHAnsi" w:cstheme="minorHAnsi"/>
          <w:sz w:val="22"/>
          <w:szCs w:val="22"/>
        </w:rPr>
        <w:t>boards and committees for his website.</w:t>
      </w:r>
    </w:p>
    <w:p w14:paraId="3571320D" w14:textId="03ED6857" w:rsidR="009D4ECC" w:rsidRDefault="009D4ECC">
      <w:pPr>
        <w:rPr>
          <w:rFonts w:asciiTheme="minorHAnsi" w:hAnsiTheme="minorHAnsi" w:cstheme="minorHAnsi"/>
          <w:sz w:val="22"/>
          <w:szCs w:val="22"/>
        </w:rPr>
      </w:pPr>
    </w:p>
    <w:p w14:paraId="229217D2" w14:textId="4B5645A7" w:rsidR="00B44118" w:rsidRDefault="00584FD8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080EDE">
        <w:rPr>
          <w:rFonts w:asciiTheme="minorHAnsi" w:hAnsiTheme="minorHAnsi" w:cstheme="minorHAnsi"/>
        </w:rPr>
        <w:t>June</w:t>
      </w:r>
      <w:r w:rsidRPr="00B44118">
        <w:rPr>
          <w:rFonts w:asciiTheme="minorHAnsi" w:hAnsiTheme="minorHAnsi" w:cstheme="minorHAnsi"/>
        </w:rPr>
        <w:t xml:space="preserve"> meeting </w:t>
      </w:r>
      <w:proofErr w:type="gramStart"/>
      <w:r w:rsidRPr="00B44118">
        <w:rPr>
          <w:rFonts w:asciiTheme="minorHAnsi" w:hAnsiTheme="minorHAnsi" w:cstheme="minorHAnsi"/>
        </w:rPr>
        <w:t>were approved</w:t>
      </w:r>
      <w:proofErr w:type="gramEnd"/>
      <w:r w:rsidRPr="00B44118">
        <w:rPr>
          <w:rFonts w:asciiTheme="minorHAnsi" w:hAnsiTheme="minorHAnsi" w:cstheme="minorHAnsi"/>
        </w:rPr>
        <w:t>.</w:t>
      </w:r>
    </w:p>
    <w:p w14:paraId="5452EC0D" w14:textId="0C36A497" w:rsidR="00480209" w:rsidRDefault="00480209" w:rsidP="00B44118">
      <w:pPr>
        <w:pStyle w:val="Body"/>
        <w:rPr>
          <w:rFonts w:asciiTheme="minorHAnsi" w:hAnsiTheme="minorHAnsi" w:cstheme="minorHAnsi"/>
        </w:rPr>
      </w:pPr>
    </w:p>
    <w:p w14:paraId="2754DD9E" w14:textId="7DA79595" w:rsidR="00480209" w:rsidRDefault="00584FD8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212263BA" w14:textId="3F588DF1" w:rsidR="0026325A" w:rsidRDefault="0026325A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434A394E" w14:textId="4790BA9A" w:rsidR="0026325A" w:rsidRDefault="00584FD8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Ginette: </w:t>
      </w:r>
      <w:r>
        <w:rPr>
          <w:rFonts w:asciiTheme="minorHAnsi" w:hAnsiTheme="minorHAnsi" w:cstheme="minorHAnsi"/>
        </w:rPr>
        <w:t>Ginette asked Caleigh about homework help. Ginette noted that many students</w:t>
      </w:r>
      <w:r>
        <w:rPr>
          <w:rFonts w:asciiTheme="minorHAnsi" w:hAnsiTheme="minorHAnsi" w:cstheme="minorHAnsi"/>
        </w:rPr>
        <w:t xml:space="preserve"> are behind in their learning. Felicia recalled that homework help </w:t>
      </w:r>
      <w:proofErr w:type="gramStart"/>
      <w:r>
        <w:rPr>
          <w:rFonts w:asciiTheme="minorHAnsi" w:hAnsiTheme="minorHAnsi" w:cstheme="minorHAnsi"/>
        </w:rPr>
        <w:t>was provided</w:t>
      </w:r>
      <w:proofErr w:type="gramEnd"/>
      <w:r>
        <w:rPr>
          <w:rFonts w:asciiTheme="minorHAnsi" w:hAnsiTheme="minorHAnsi" w:cstheme="minorHAnsi"/>
        </w:rPr>
        <w:t xml:space="preserve"> a few years ago. She will inquire if there are any retired teachers</w:t>
      </w:r>
      <w:r w:rsidR="00A85293">
        <w:rPr>
          <w:rFonts w:asciiTheme="minorHAnsi" w:hAnsiTheme="minorHAnsi" w:cstheme="minorHAnsi"/>
        </w:rPr>
        <w:t xml:space="preserve"> who are interested in bringing this back</w:t>
      </w:r>
      <w:r>
        <w:rPr>
          <w:rFonts w:asciiTheme="minorHAnsi" w:hAnsiTheme="minorHAnsi" w:cstheme="minorHAnsi"/>
        </w:rPr>
        <w:t>.</w:t>
      </w:r>
    </w:p>
    <w:p w14:paraId="16537F30" w14:textId="1C4314BA" w:rsidR="00C37402" w:rsidRDefault="00C37402" w:rsidP="00B44118">
      <w:pPr>
        <w:pStyle w:val="Body"/>
        <w:rPr>
          <w:rFonts w:asciiTheme="minorHAnsi" w:hAnsiTheme="minorHAnsi" w:cstheme="minorHAnsi"/>
        </w:rPr>
      </w:pPr>
    </w:p>
    <w:p w14:paraId="547EF790" w14:textId="1012DDA1" w:rsidR="00C37402" w:rsidRDefault="00584FD8" w:rsidP="00B44118">
      <w:pPr>
        <w:pStyle w:val="Body"/>
        <w:rPr>
          <w:rFonts w:asciiTheme="minorHAnsi" w:hAnsiTheme="minorHAnsi" w:cstheme="minorHAnsi"/>
        </w:rPr>
      </w:pPr>
      <w:r w:rsidRPr="00C37402">
        <w:rPr>
          <w:rFonts w:asciiTheme="minorHAnsi" w:hAnsiTheme="minorHAnsi" w:cstheme="minorHAnsi"/>
          <w:b/>
          <w:bCs/>
        </w:rPr>
        <w:t>Barbara:</w:t>
      </w:r>
      <w:r>
        <w:rPr>
          <w:rFonts w:asciiTheme="minorHAnsi" w:hAnsiTheme="minorHAnsi" w:cstheme="minorHAnsi"/>
        </w:rPr>
        <w:t xml:space="preserve"> </w:t>
      </w:r>
      <w:r w:rsidR="00010C82">
        <w:rPr>
          <w:rFonts w:asciiTheme="minorHAnsi" w:hAnsiTheme="minorHAnsi" w:cstheme="minorHAnsi"/>
        </w:rPr>
        <w:t>‘</w:t>
      </w:r>
      <w:r>
        <w:rPr>
          <w:rFonts w:asciiTheme="minorHAnsi" w:hAnsiTheme="minorHAnsi" w:cstheme="minorHAnsi"/>
        </w:rPr>
        <w:t>Andy and Judy</w:t>
      </w:r>
      <w:r w:rsidR="00010C82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 perform</w:t>
      </w:r>
      <w:r w:rsidR="00010C82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on Sunday. Attendance was only 15 people; </w:t>
      </w:r>
      <w:r w:rsidR="00010C82">
        <w:rPr>
          <w:rFonts w:asciiTheme="minorHAnsi" w:hAnsiTheme="minorHAnsi" w:cstheme="minorHAnsi"/>
        </w:rPr>
        <w:t>but</w:t>
      </w:r>
      <w:r>
        <w:rPr>
          <w:rFonts w:asciiTheme="minorHAnsi" w:hAnsiTheme="minorHAnsi" w:cstheme="minorHAnsi"/>
        </w:rPr>
        <w:t xml:space="preserve"> they really enjoy</w:t>
      </w:r>
      <w:r w:rsidR="00C41B24">
        <w:rPr>
          <w:rFonts w:asciiTheme="minorHAnsi" w:hAnsiTheme="minorHAnsi" w:cstheme="minorHAnsi"/>
        </w:rPr>
        <w:t xml:space="preserve">ed </w:t>
      </w:r>
      <w:r w:rsidR="00010C82">
        <w:rPr>
          <w:rFonts w:asciiTheme="minorHAnsi" w:hAnsiTheme="minorHAnsi" w:cstheme="minorHAnsi"/>
        </w:rPr>
        <w:t>the show</w:t>
      </w:r>
      <w:r>
        <w:rPr>
          <w:rFonts w:asciiTheme="minorHAnsi" w:hAnsiTheme="minorHAnsi" w:cstheme="minorHAnsi"/>
        </w:rPr>
        <w:t>. The Library is now open Sundays until May.</w:t>
      </w:r>
    </w:p>
    <w:p w14:paraId="06EBDB3B" w14:textId="214616C4" w:rsidR="004A5F53" w:rsidRDefault="004A5F53" w:rsidP="00B44118">
      <w:pPr>
        <w:pStyle w:val="Body"/>
        <w:rPr>
          <w:rFonts w:asciiTheme="minorHAnsi" w:hAnsiTheme="minorHAnsi" w:cstheme="minorHAnsi"/>
        </w:rPr>
      </w:pPr>
    </w:p>
    <w:p w14:paraId="18E416C0" w14:textId="6C83BC7A" w:rsidR="004A5F53" w:rsidRPr="0026325A" w:rsidRDefault="00584FD8" w:rsidP="00B44118">
      <w:pPr>
        <w:pStyle w:val="Body"/>
        <w:rPr>
          <w:rFonts w:asciiTheme="minorHAnsi" w:hAnsiTheme="minorHAnsi" w:cstheme="minorHAnsi"/>
        </w:rPr>
      </w:pPr>
      <w:r w:rsidRPr="004A5F53">
        <w:rPr>
          <w:rFonts w:asciiTheme="minorHAnsi" w:hAnsiTheme="minorHAnsi" w:cstheme="minorHAnsi"/>
          <w:b/>
          <w:bCs/>
        </w:rPr>
        <w:t>Amanda:</w:t>
      </w:r>
      <w:r>
        <w:rPr>
          <w:rFonts w:asciiTheme="minorHAnsi" w:hAnsiTheme="minorHAnsi" w:cstheme="minorHAnsi"/>
        </w:rPr>
        <w:t xml:space="preserve"> Amanda suggested that the library feature a database each month to promote the offerings.</w:t>
      </w:r>
    </w:p>
    <w:p w14:paraId="2AB63141" w14:textId="2A8C552B" w:rsidR="002E6908" w:rsidRDefault="002E6908" w:rsidP="00B44118">
      <w:pPr>
        <w:pStyle w:val="Body"/>
        <w:rPr>
          <w:rFonts w:asciiTheme="minorHAnsi" w:hAnsiTheme="minorHAnsi" w:cstheme="minorHAnsi"/>
        </w:rPr>
      </w:pPr>
    </w:p>
    <w:p w14:paraId="0A624160" w14:textId="428480D8" w:rsidR="00B74F90" w:rsidRDefault="00584FD8" w:rsidP="009D4ECC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Strategic Plan: </w:t>
      </w:r>
      <w:r>
        <w:rPr>
          <w:rFonts w:asciiTheme="minorHAnsi" w:hAnsiTheme="minorHAnsi" w:cstheme="minorHAnsi"/>
        </w:rPr>
        <w:t xml:space="preserve">The Board discussed </w:t>
      </w:r>
      <w:r>
        <w:rPr>
          <w:rFonts w:asciiTheme="minorHAnsi" w:hAnsiTheme="minorHAnsi" w:cstheme="minorHAnsi"/>
        </w:rPr>
        <w:t>the most recent draft of the strategic plan and sought clarification on a couple of points. Felicia will revise the draft and send it out to the Board again.</w:t>
      </w:r>
    </w:p>
    <w:p w14:paraId="3FC09439" w14:textId="77777777" w:rsidR="00B74F90" w:rsidRDefault="00B74F90" w:rsidP="009D4ECC">
      <w:pPr>
        <w:pStyle w:val="Body"/>
        <w:rPr>
          <w:rFonts w:asciiTheme="minorHAnsi" w:hAnsiTheme="minorHAnsi" w:cstheme="minorHAnsi"/>
        </w:rPr>
      </w:pPr>
    </w:p>
    <w:p w14:paraId="64AC2231" w14:textId="0B5D94A8" w:rsidR="009D4ECC" w:rsidRDefault="00584FD8" w:rsidP="009D4ECC">
      <w:pPr>
        <w:pStyle w:val="Body"/>
        <w:rPr>
          <w:rFonts w:asciiTheme="minorHAnsi" w:hAnsiTheme="minorHAnsi" w:cstheme="minorHAnsi"/>
        </w:rPr>
      </w:pPr>
      <w:r w:rsidRPr="002E6908">
        <w:rPr>
          <w:rFonts w:asciiTheme="minorHAnsi" w:hAnsiTheme="minorHAnsi" w:cstheme="minorHAnsi"/>
          <w:b/>
          <w:bCs/>
        </w:rPr>
        <w:t>Library Director’s Report</w:t>
      </w:r>
      <w:r w:rsidR="00B74F90">
        <w:rPr>
          <w:rFonts w:asciiTheme="minorHAnsi" w:hAnsiTheme="minorHAnsi" w:cstheme="minorHAnsi"/>
          <w:b/>
          <w:bCs/>
        </w:rPr>
        <w:t xml:space="preserve">: </w:t>
      </w:r>
      <w:r w:rsidR="00B74F90">
        <w:rPr>
          <w:rFonts w:asciiTheme="minorHAnsi" w:hAnsiTheme="minorHAnsi" w:cstheme="minorHAnsi"/>
        </w:rPr>
        <w:t xml:space="preserve">Felicia asked if the Board had watched the television piece on the Library where Vicki discussed </w:t>
      </w:r>
      <w:r w:rsidR="00C41B24">
        <w:rPr>
          <w:rFonts w:asciiTheme="minorHAnsi" w:hAnsiTheme="minorHAnsi" w:cstheme="minorHAnsi"/>
        </w:rPr>
        <w:t xml:space="preserve">the gift of books from </w:t>
      </w:r>
      <w:r w:rsidR="00AE6877">
        <w:rPr>
          <w:rFonts w:asciiTheme="minorHAnsi" w:hAnsiTheme="minorHAnsi" w:cstheme="minorHAnsi"/>
        </w:rPr>
        <w:t xml:space="preserve">Benjamin </w:t>
      </w:r>
      <w:proofErr w:type="gramStart"/>
      <w:r w:rsidR="00AE6877">
        <w:rPr>
          <w:rFonts w:asciiTheme="minorHAnsi" w:hAnsiTheme="minorHAnsi" w:cstheme="minorHAnsi"/>
        </w:rPr>
        <w:t>Franklin</w:t>
      </w:r>
      <w:r w:rsidR="00C41B24">
        <w:rPr>
          <w:rFonts w:asciiTheme="minorHAnsi" w:hAnsiTheme="minorHAnsi" w:cstheme="minorHAnsi"/>
        </w:rPr>
        <w:t xml:space="preserve"> </w:t>
      </w:r>
      <w:r w:rsidR="00AE6877">
        <w:rPr>
          <w:rFonts w:asciiTheme="minorHAnsi" w:hAnsiTheme="minorHAnsi" w:cstheme="minorHAnsi"/>
        </w:rPr>
        <w:t>which</w:t>
      </w:r>
      <w:proofErr w:type="gramEnd"/>
      <w:r w:rsidR="00AE6877">
        <w:rPr>
          <w:rFonts w:asciiTheme="minorHAnsi" w:hAnsiTheme="minorHAnsi" w:cstheme="minorHAnsi"/>
        </w:rPr>
        <w:t xml:space="preserve"> started the library. Vicki </w:t>
      </w:r>
      <w:proofErr w:type="gramStart"/>
      <w:r w:rsidR="00AE6877">
        <w:rPr>
          <w:rFonts w:asciiTheme="minorHAnsi" w:hAnsiTheme="minorHAnsi" w:cstheme="minorHAnsi"/>
        </w:rPr>
        <w:t>was chosen</w:t>
      </w:r>
      <w:proofErr w:type="gramEnd"/>
      <w:r w:rsidR="00AE6877">
        <w:rPr>
          <w:rFonts w:asciiTheme="minorHAnsi" w:hAnsiTheme="minorHAnsi" w:cstheme="minorHAnsi"/>
        </w:rPr>
        <w:t xml:space="preserve"> for the interview because she is the person on the staff </w:t>
      </w:r>
      <w:r w:rsidR="00010C82">
        <w:rPr>
          <w:rFonts w:asciiTheme="minorHAnsi" w:hAnsiTheme="minorHAnsi" w:cstheme="minorHAnsi"/>
        </w:rPr>
        <w:t xml:space="preserve">most familiar </w:t>
      </w:r>
      <w:r w:rsidR="00AE6877">
        <w:rPr>
          <w:rFonts w:asciiTheme="minorHAnsi" w:hAnsiTheme="minorHAnsi" w:cstheme="minorHAnsi"/>
        </w:rPr>
        <w:t>with the materials.</w:t>
      </w:r>
    </w:p>
    <w:p w14:paraId="68B5F856" w14:textId="2804EB1D" w:rsidR="00AE6877" w:rsidRDefault="00AE6877" w:rsidP="009D4ECC">
      <w:pPr>
        <w:pStyle w:val="Body"/>
        <w:rPr>
          <w:rFonts w:asciiTheme="minorHAnsi" w:hAnsiTheme="minorHAnsi" w:cstheme="minorHAnsi"/>
        </w:rPr>
      </w:pPr>
    </w:p>
    <w:p w14:paraId="5FBC7247" w14:textId="396F0843" w:rsidR="00AE6877" w:rsidRDefault="00584FD8" w:rsidP="009D4ECC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Felicia and the staff are </w:t>
      </w:r>
      <w:r>
        <w:rPr>
          <w:rFonts w:asciiTheme="minorHAnsi" w:hAnsiTheme="minorHAnsi" w:cstheme="minorHAnsi"/>
        </w:rPr>
        <w:t>always asking, “How do we market ourselves better</w:t>
      </w:r>
      <w:proofErr w:type="gramStart"/>
      <w:r>
        <w:rPr>
          <w:rFonts w:asciiTheme="minorHAnsi" w:hAnsiTheme="minorHAnsi" w:cstheme="minorHAnsi"/>
        </w:rPr>
        <w:t>?‘</w:t>
      </w:r>
      <w:proofErr w:type="gramEnd"/>
      <w:r>
        <w:rPr>
          <w:rFonts w:asciiTheme="minorHAnsi" w:hAnsiTheme="minorHAnsi" w:cstheme="minorHAnsi"/>
        </w:rPr>
        <w:t xml:space="preserve"> Felicia suggested that we use </w:t>
      </w:r>
      <w:proofErr w:type="gramStart"/>
      <w:r>
        <w:rPr>
          <w:rFonts w:asciiTheme="minorHAnsi" w:hAnsiTheme="minorHAnsi" w:cstheme="minorHAnsi"/>
        </w:rPr>
        <w:t>the tell</w:t>
      </w:r>
      <w:proofErr w:type="gramEnd"/>
      <w:r>
        <w:rPr>
          <w:rFonts w:asciiTheme="minorHAnsi" w:hAnsiTheme="minorHAnsi" w:cstheme="minorHAnsi"/>
        </w:rPr>
        <w:t xml:space="preserve"> a friend feature and the sign up online option available on the Franklin Public Library Facebook page. You can also request an email reminder for events. </w:t>
      </w:r>
    </w:p>
    <w:p w14:paraId="0C25EE59" w14:textId="263578B1" w:rsidR="00C017D6" w:rsidRDefault="00C017D6" w:rsidP="009D4ECC">
      <w:pPr>
        <w:pStyle w:val="Body"/>
        <w:rPr>
          <w:rFonts w:asciiTheme="minorHAnsi" w:hAnsiTheme="minorHAnsi" w:cstheme="minorHAnsi"/>
        </w:rPr>
      </w:pPr>
    </w:p>
    <w:p w14:paraId="6C63E628" w14:textId="20CFE693" w:rsidR="00C017D6" w:rsidRDefault="00584FD8" w:rsidP="009D4ECC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Felicia n</w:t>
      </w:r>
      <w:r>
        <w:rPr>
          <w:rFonts w:asciiTheme="minorHAnsi" w:hAnsiTheme="minorHAnsi" w:cstheme="minorHAnsi"/>
        </w:rPr>
        <w:t xml:space="preserve">oted that the crafts associated with story times </w:t>
      </w:r>
      <w:proofErr w:type="gramStart"/>
      <w:r>
        <w:rPr>
          <w:rFonts w:asciiTheme="minorHAnsi" w:hAnsiTheme="minorHAnsi" w:cstheme="minorHAnsi"/>
        </w:rPr>
        <w:t>are brought</w:t>
      </w:r>
      <w:proofErr w:type="gramEnd"/>
      <w:r>
        <w:rPr>
          <w:rFonts w:asciiTheme="minorHAnsi" w:hAnsiTheme="minorHAnsi" w:cstheme="minorHAnsi"/>
        </w:rPr>
        <w:t xml:space="preserve"> home due to Covid safety.</w:t>
      </w:r>
    </w:p>
    <w:p w14:paraId="731656EA" w14:textId="77777777" w:rsidR="00C017D6" w:rsidRDefault="00C017D6" w:rsidP="009D4ECC">
      <w:pPr>
        <w:pStyle w:val="Body"/>
        <w:rPr>
          <w:rFonts w:asciiTheme="minorHAnsi" w:hAnsiTheme="minorHAnsi" w:cstheme="minorHAnsi"/>
        </w:rPr>
      </w:pPr>
    </w:p>
    <w:p w14:paraId="62CD5B3C" w14:textId="6B0B31BF" w:rsidR="00C017D6" w:rsidRDefault="00584FD8" w:rsidP="009D4ECC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Franklin Library Association has granted $95,374 in gifts for preservation purposes. Now they may provide funds for restoration</w:t>
      </w:r>
      <w:r w:rsidR="00C41B24">
        <w:rPr>
          <w:rFonts w:asciiTheme="minorHAnsi" w:hAnsiTheme="minorHAnsi" w:cstheme="minorHAnsi"/>
        </w:rPr>
        <w:t xml:space="preserve"> based on the </w:t>
      </w:r>
      <w:r>
        <w:rPr>
          <w:rFonts w:asciiTheme="minorHAnsi" w:hAnsiTheme="minorHAnsi" w:cstheme="minorHAnsi"/>
        </w:rPr>
        <w:t>report</w:t>
      </w:r>
      <w:r w:rsidR="00C41B24">
        <w:rPr>
          <w:rFonts w:asciiTheme="minorHAnsi" w:hAnsiTheme="minorHAnsi" w:cstheme="minorHAnsi"/>
        </w:rPr>
        <w:t xml:space="preserve"> produced by John Canning in 2019 for the reading room paintings</w:t>
      </w:r>
      <w:r>
        <w:rPr>
          <w:rFonts w:asciiTheme="minorHAnsi" w:hAnsiTheme="minorHAnsi" w:cstheme="minorHAnsi"/>
        </w:rPr>
        <w:t>.</w:t>
      </w:r>
      <w:r w:rsidR="00C41B24">
        <w:rPr>
          <w:rFonts w:asciiTheme="minorHAnsi" w:hAnsiTheme="minorHAnsi" w:cstheme="minorHAnsi"/>
        </w:rPr>
        <w:t xml:space="preserve"> Felicia will follow up with the FLA.</w:t>
      </w:r>
    </w:p>
    <w:p w14:paraId="2CE3F921" w14:textId="40D9427A" w:rsidR="00AE6877" w:rsidRDefault="00AE6877" w:rsidP="009D4ECC">
      <w:pPr>
        <w:pStyle w:val="Body"/>
        <w:rPr>
          <w:rFonts w:asciiTheme="minorHAnsi" w:hAnsiTheme="minorHAnsi" w:cstheme="minorHAnsi"/>
        </w:rPr>
      </w:pPr>
    </w:p>
    <w:p w14:paraId="5CE32B44" w14:textId="2B685096" w:rsidR="00583ED2" w:rsidRPr="00B44118" w:rsidRDefault="00584FD8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</w:t>
      </w:r>
      <w:proofErr w:type="gramStart"/>
      <w:r>
        <w:rPr>
          <w:rFonts w:asciiTheme="minorHAnsi" w:hAnsiTheme="minorHAnsi" w:cstheme="minorHAnsi"/>
          <w:sz w:val="22"/>
          <w:szCs w:val="22"/>
        </w:rPr>
        <w:t>will be held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 </w:t>
      </w:r>
      <w:r w:rsidR="009D4ECC">
        <w:rPr>
          <w:rFonts w:asciiTheme="minorHAnsi" w:hAnsiTheme="minorHAnsi" w:cstheme="minorHAnsi"/>
          <w:sz w:val="22"/>
          <w:szCs w:val="22"/>
        </w:rPr>
        <w:t>October</w:t>
      </w:r>
      <w:r w:rsidR="004A268B">
        <w:rPr>
          <w:rFonts w:asciiTheme="minorHAnsi" w:hAnsiTheme="minorHAnsi" w:cstheme="minorHAnsi"/>
          <w:sz w:val="22"/>
          <w:szCs w:val="22"/>
        </w:rPr>
        <w:t xml:space="preserve"> 2</w:t>
      </w:r>
      <w:r w:rsidR="009D4EC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01578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37013AC1" w14:textId="1A852BCE" w:rsidR="00A06DB4" w:rsidRPr="00B44118" w:rsidRDefault="00584FD8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5E1E9E">
        <w:rPr>
          <w:rFonts w:asciiTheme="minorHAnsi" w:hAnsiTheme="minorHAnsi" w:cstheme="minorHAnsi"/>
          <w:sz w:val="22"/>
          <w:szCs w:val="22"/>
        </w:rPr>
        <w:t xml:space="preserve">At the next </w:t>
      </w:r>
      <w:proofErr w:type="gramStart"/>
      <w:r w:rsidR="005E1E9E">
        <w:rPr>
          <w:rFonts w:asciiTheme="minorHAnsi" w:hAnsiTheme="minorHAnsi" w:cstheme="minorHAnsi"/>
          <w:sz w:val="22"/>
          <w:szCs w:val="22"/>
        </w:rPr>
        <w:t>meeting</w:t>
      </w:r>
      <w:proofErr w:type="gramEnd"/>
      <w:r w:rsidR="005E1E9E">
        <w:rPr>
          <w:rFonts w:asciiTheme="minorHAnsi" w:hAnsiTheme="minorHAnsi" w:cstheme="minorHAnsi"/>
          <w:sz w:val="22"/>
          <w:szCs w:val="22"/>
        </w:rPr>
        <w:t xml:space="preserve"> we will receive a Franklin Library Association update and a website update.</w:t>
      </w:r>
    </w:p>
    <w:p w14:paraId="48C8E256" w14:textId="5D9FDC53" w:rsidR="00A24074" w:rsidRPr="00B44118" w:rsidRDefault="00A24074">
      <w:pPr>
        <w:rPr>
          <w:rFonts w:asciiTheme="minorHAnsi" w:hAnsiTheme="minorHAnsi" w:cstheme="minorHAnsi"/>
          <w:sz w:val="22"/>
          <w:szCs w:val="22"/>
        </w:rPr>
      </w:pPr>
    </w:p>
    <w:p w14:paraId="58D4493F" w14:textId="5212DB34" w:rsidR="00A24074" w:rsidRDefault="00584FD8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666D2C">
        <w:rPr>
          <w:rFonts w:asciiTheme="minorHAnsi" w:hAnsiTheme="minorHAnsi" w:cstheme="minorHAnsi"/>
          <w:sz w:val="22"/>
          <w:szCs w:val="22"/>
        </w:rPr>
        <w:t>T</w:t>
      </w:r>
      <w:r w:rsidRPr="00B44118">
        <w:rPr>
          <w:rFonts w:asciiTheme="minorHAnsi" w:hAnsiTheme="minorHAnsi" w:cstheme="minorHAnsi"/>
          <w:sz w:val="22"/>
          <w:szCs w:val="22"/>
        </w:rPr>
        <w:t xml:space="preserve">he meeting </w:t>
      </w:r>
      <w:proofErr w:type="gramStart"/>
      <w:r w:rsidRPr="00B44118">
        <w:rPr>
          <w:rFonts w:asciiTheme="minorHAnsi" w:hAnsiTheme="minorHAnsi" w:cstheme="minorHAnsi"/>
          <w:sz w:val="22"/>
          <w:szCs w:val="22"/>
        </w:rPr>
        <w:t>was adjourned</w:t>
      </w:r>
      <w:proofErr w:type="gramEnd"/>
      <w:r w:rsidRPr="00B44118">
        <w:rPr>
          <w:rFonts w:asciiTheme="minorHAnsi" w:hAnsiTheme="minorHAnsi" w:cstheme="minorHAnsi"/>
          <w:sz w:val="22"/>
          <w:szCs w:val="22"/>
        </w:rPr>
        <w:t xml:space="preserve"> at 8:</w:t>
      </w:r>
      <w:r w:rsidR="005E1E9E">
        <w:rPr>
          <w:rFonts w:asciiTheme="minorHAnsi" w:hAnsiTheme="minorHAnsi" w:cstheme="minorHAnsi"/>
          <w:sz w:val="22"/>
          <w:szCs w:val="22"/>
        </w:rPr>
        <w:t>39</w:t>
      </w:r>
      <w:r w:rsidR="0053224C" w:rsidRPr="00B44118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5C97092D" w14:textId="77777777" w:rsidR="00664B1C" w:rsidRDefault="00664B1C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584FD8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2EE21E3D" w:rsidR="00860E6B" w:rsidRDefault="00584FD8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49FF8" w14:textId="77777777" w:rsidR="00000000" w:rsidRDefault="00584FD8">
      <w:r>
        <w:separator/>
      </w:r>
    </w:p>
  </w:endnote>
  <w:endnote w:type="continuationSeparator" w:id="0">
    <w:p w14:paraId="55577468" w14:textId="77777777" w:rsidR="00000000" w:rsidRDefault="005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1ADD74E3" w:rsidR="000458EF" w:rsidRDefault="00584FD8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EAC93" w14:textId="77777777" w:rsidR="00000000" w:rsidRDefault="00584FD8">
      <w:r>
        <w:separator/>
      </w:r>
    </w:p>
  </w:footnote>
  <w:footnote w:type="continuationSeparator" w:id="0">
    <w:p w14:paraId="4796087C" w14:textId="77777777" w:rsidR="00000000" w:rsidRDefault="0058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4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10C82"/>
    <w:rsid w:val="0001578B"/>
    <w:rsid w:val="00041CBF"/>
    <w:rsid w:val="00043A72"/>
    <w:rsid w:val="000458EF"/>
    <w:rsid w:val="00064FB6"/>
    <w:rsid w:val="000803FB"/>
    <w:rsid w:val="00080EDE"/>
    <w:rsid w:val="000D649F"/>
    <w:rsid w:val="00125685"/>
    <w:rsid w:val="00130256"/>
    <w:rsid w:val="00183EA9"/>
    <w:rsid w:val="001D4F68"/>
    <w:rsid w:val="001D75A2"/>
    <w:rsid w:val="001F67E9"/>
    <w:rsid w:val="0026325A"/>
    <w:rsid w:val="002778D4"/>
    <w:rsid w:val="002C4177"/>
    <w:rsid w:val="002D2791"/>
    <w:rsid w:val="002D3E9E"/>
    <w:rsid w:val="002E6908"/>
    <w:rsid w:val="002F3220"/>
    <w:rsid w:val="0030328B"/>
    <w:rsid w:val="0036090D"/>
    <w:rsid w:val="003B5138"/>
    <w:rsid w:val="003D4AED"/>
    <w:rsid w:val="003F46C3"/>
    <w:rsid w:val="004050F8"/>
    <w:rsid w:val="0041206A"/>
    <w:rsid w:val="0043282C"/>
    <w:rsid w:val="00455B2E"/>
    <w:rsid w:val="00463F43"/>
    <w:rsid w:val="00480209"/>
    <w:rsid w:val="004A268B"/>
    <w:rsid w:val="004A5F53"/>
    <w:rsid w:val="004C30B2"/>
    <w:rsid w:val="004C7DFC"/>
    <w:rsid w:val="0053224C"/>
    <w:rsid w:val="00560FCB"/>
    <w:rsid w:val="00566E9E"/>
    <w:rsid w:val="0056783D"/>
    <w:rsid w:val="0057757A"/>
    <w:rsid w:val="00583ED2"/>
    <w:rsid w:val="00584FD8"/>
    <w:rsid w:val="005B1BDF"/>
    <w:rsid w:val="005B3022"/>
    <w:rsid w:val="005E1E9E"/>
    <w:rsid w:val="00620227"/>
    <w:rsid w:val="006473A8"/>
    <w:rsid w:val="006508EF"/>
    <w:rsid w:val="00653AA2"/>
    <w:rsid w:val="00664B1C"/>
    <w:rsid w:val="00666D2C"/>
    <w:rsid w:val="006862FD"/>
    <w:rsid w:val="007633F4"/>
    <w:rsid w:val="007959F7"/>
    <w:rsid w:val="007A0E6D"/>
    <w:rsid w:val="007A7D60"/>
    <w:rsid w:val="007C39B5"/>
    <w:rsid w:val="007E3697"/>
    <w:rsid w:val="00852EBD"/>
    <w:rsid w:val="008602DC"/>
    <w:rsid w:val="00860E6B"/>
    <w:rsid w:val="008802A2"/>
    <w:rsid w:val="0088303D"/>
    <w:rsid w:val="008860C4"/>
    <w:rsid w:val="008C0B09"/>
    <w:rsid w:val="008C20BF"/>
    <w:rsid w:val="008D1574"/>
    <w:rsid w:val="008F6638"/>
    <w:rsid w:val="009078A9"/>
    <w:rsid w:val="00914652"/>
    <w:rsid w:val="00961B49"/>
    <w:rsid w:val="00961C6A"/>
    <w:rsid w:val="00970274"/>
    <w:rsid w:val="0098473C"/>
    <w:rsid w:val="009D4ECC"/>
    <w:rsid w:val="009E1A97"/>
    <w:rsid w:val="009E7F2D"/>
    <w:rsid w:val="00A022F2"/>
    <w:rsid w:val="00A06DB4"/>
    <w:rsid w:val="00A121EC"/>
    <w:rsid w:val="00A13FB9"/>
    <w:rsid w:val="00A2395E"/>
    <w:rsid w:val="00A24074"/>
    <w:rsid w:val="00A250CC"/>
    <w:rsid w:val="00A34C15"/>
    <w:rsid w:val="00A449D2"/>
    <w:rsid w:val="00A50401"/>
    <w:rsid w:val="00A85293"/>
    <w:rsid w:val="00AD2E73"/>
    <w:rsid w:val="00AE6877"/>
    <w:rsid w:val="00AF5447"/>
    <w:rsid w:val="00B44118"/>
    <w:rsid w:val="00B45A16"/>
    <w:rsid w:val="00B74F90"/>
    <w:rsid w:val="00BB7308"/>
    <w:rsid w:val="00BD31E7"/>
    <w:rsid w:val="00BE74B1"/>
    <w:rsid w:val="00C017D6"/>
    <w:rsid w:val="00C34F39"/>
    <w:rsid w:val="00C37402"/>
    <w:rsid w:val="00C41B24"/>
    <w:rsid w:val="00C633F4"/>
    <w:rsid w:val="00C80A09"/>
    <w:rsid w:val="00CC1197"/>
    <w:rsid w:val="00CD4667"/>
    <w:rsid w:val="00D04E19"/>
    <w:rsid w:val="00D11FDB"/>
    <w:rsid w:val="00D3755A"/>
    <w:rsid w:val="00D94695"/>
    <w:rsid w:val="00DA2B81"/>
    <w:rsid w:val="00DB05AB"/>
    <w:rsid w:val="00DC17A0"/>
    <w:rsid w:val="00DE326E"/>
    <w:rsid w:val="00E04863"/>
    <w:rsid w:val="00E13A75"/>
    <w:rsid w:val="00E65710"/>
    <w:rsid w:val="00E7614B"/>
    <w:rsid w:val="00E831C0"/>
    <w:rsid w:val="00F03E17"/>
    <w:rsid w:val="00F4556C"/>
    <w:rsid w:val="00F540BB"/>
    <w:rsid w:val="00FA5423"/>
    <w:rsid w:val="00F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2021-10-27T16:04:00Z</dcterms:created>
  <dcterms:modified xsi:type="dcterms:W3CDTF">2021-10-27T16:04:00Z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64160491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64160491 v1-WorkSiteUS-000003/1139</vt:lpwstr>
  </property>
</Properties>
</file>