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Pr="00BB7308" w:rsidRDefault="00783BDB" w:rsidP="00AF5447">
      <w:pPr>
        <w:pStyle w:val="Body"/>
        <w:jc w:val="center"/>
        <w:rPr>
          <w:rFonts w:ascii="Calibri" w:hAnsi="Calibri"/>
          <w:b/>
          <w:bCs/>
        </w:rPr>
      </w:pPr>
      <w:bookmarkStart w:id="0" w:name="_GoBack"/>
      <w:bookmarkEnd w:id="0"/>
      <w:r w:rsidRPr="00BB7308">
        <w:rPr>
          <w:rFonts w:ascii="Calibri" w:hAnsi="Calibri"/>
          <w:b/>
          <w:bCs/>
        </w:rPr>
        <w:t>Franklin Public Library</w:t>
      </w:r>
    </w:p>
    <w:p w14:paraId="736D2B58" w14:textId="77777777" w:rsidR="00AF5447" w:rsidRPr="00BB7308" w:rsidRDefault="00AF5447" w:rsidP="00AF5447">
      <w:pPr>
        <w:pStyle w:val="Body"/>
        <w:rPr>
          <w:rFonts w:ascii="Calibri" w:hAnsi="Calibri"/>
          <w:b/>
          <w:bCs/>
        </w:rPr>
      </w:pPr>
    </w:p>
    <w:p w14:paraId="3E24C522" w14:textId="77777777" w:rsidR="00AF5447" w:rsidRPr="00BB7308" w:rsidRDefault="00783BDB" w:rsidP="00AF5447">
      <w:pPr>
        <w:pStyle w:val="Body"/>
        <w:jc w:val="center"/>
        <w:rPr>
          <w:rFonts w:ascii="Calibri" w:hAnsi="Calibri"/>
          <w:b/>
          <w:bCs/>
        </w:rPr>
      </w:pPr>
      <w:r w:rsidRPr="00BB7308">
        <w:rPr>
          <w:rFonts w:ascii="Calibri" w:hAnsi="Calibri"/>
          <w:b/>
          <w:bCs/>
        </w:rPr>
        <w:t>Board of Directors Meeting Minutes</w:t>
      </w:r>
    </w:p>
    <w:p w14:paraId="23AB6E10" w14:textId="77777777" w:rsidR="00AF5447" w:rsidRPr="00BB7308" w:rsidRDefault="00AF5447" w:rsidP="00AF5447">
      <w:pPr>
        <w:pStyle w:val="Body"/>
        <w:jc w:val="center"/>
        <w:rPr>
          <w:rFonts w:ascii="Calibri" w:hAnsi="Calibri"/>
          <w:b/>
          <w:bCs/>
        </w:rPr>
      </w:pPr>
    </w:p>
    <w:p w14:paraId="02AA24F2" w14:textId="2C038C7F" w:rsidR="00AF5447" w:rsidRPr="00BB7308" w:rsidRDefault="00783BDB" w:rsidP="00AF5447">
      <w:pPr>
        <w:pStyle w:val="Body"/>
        <w:jc w:val="center"/>
        <w:rPr>
          <w:rFonts w:ascii="Calibri" w:hAnsi="Calibri"/>
          <w:b/>
          <w:bCs/>
        </w:rPr>
      </w:pPr>
      <w:r>
        <w:rPr>
          <w:rFonts w:ascii="Calibri" w:hAnsi="Calibri"/>
          <w:b/>
          <w:bCs/>
        </w:rPr>
        <w:t>March</w:t>
      </w:r>
      <w:r w:rsidR="00870C5E">
        <w:rPr>
          <w:rFonts w:ascii="Calibri" w:hAnsi="Calibri"/>
          <w:b/>
          <w:bCs/>
        </w:rPr>
        <w:t xml:space="preserve"> 2</w:t>
      </w:r>
      <w:r w:rsidR="006313C3">
        <w:rPr>
          <w:rFonts w:ascii="Calibri" w:hAnsi="Calibri"/>
          <w:b/>
          <w:bCs/>
        </w:rPr>
        <w:t>7</w:t>
      </w:r>
      <w:r w:rsidR="00DB05AB" w:rsidRPr="00BB7308">
        <w:rPr>
          <w:rFonts w:ascii="Calibri" w:hAnsi="Calibri"/>
          <w:b/>
          <w:bCs/>
        </w:rPr>
        <w:t>, 202</w:t>
      </w:r>
      <w:r w:rsidR="00870C5E">
        <w:rPr>
          <w:rFonts w:ascii="Calibri" w:hAnsi="Calibri"/>
          <w:b/>
          <w:bCs/>
        </w:rPr>
        <w:t>3</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2E2176DC" w:rsidR="00B44118" w:rsidRPr="00B44118" w:rsidRDefault="00783BDB"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xml:space="preserve">:  </w:t>
      </w:r>
      <w:r w:rsidR="003F46C3">
        <w:rPr>
          <w:rFonts w:asciiTheme="minorHAnsi" w:hAnsiTheme="minorHAnsi" w:cstheme="minorHAnsi"/>
        </w:rPr>
        <w:t xml:space="preserve">Charleen Belcher, </w:t>
      </w:r>
      <w:r w:rsidRPr="00B44118">
        <w:rPr>
          <w:rFonts w:asciiTheme="minorHAnsi" w:hAnsiTheme="minorHAnsi" w:cstheme="minorHAnsi"/>
        </w:rPr>
        <w:t>Kathleen Gerwatowski,</w:t>
      </w:r>
      <w:r w:rsidR="003F46C3">
        <w:rPr>
          <w:rFonts w:asciiTheme="minorHAnsi" w:hAnsiTheme="minorHAnsi" w:cstheme="minorHAnsi"/>
        </w:rPr>
        <w:t xml:space="preserve"> </w:t>
      </w:r>
      <w:r w:rsidR="001D04D0">
        <w:rPr>
          <w:rFonts w:asciiTheme="minorHAnsi" w:hAnsiTheme="minorHAnsi" w:cstheme="minorHAnsi"/>
        </w:rPr>
        <w:t xml:space="preserve">Amanda Rabbitt, </w:t>
      </w:r>
      <w:r w:rsidRPr="00B44118">
        <w:rPr>
          <w:rFonts w:asciiTheme="minorHAnsi" w:hAnsiTheme="minorHAnsi" w:cstheme="minorHAnsi"/>
        </w:rPr>
        <w:t>Barbara Steele</w:t>
      </w:r>
      <w:r w:rsidR="00CE07A4">
        <w:rPr>
          <w:rFonts w:asciiTheme="minorHAnsi" w:hAnsiTheme="minorHAnsi" w:cstheme="minorHAnsi"/>
        </w:rPr>
        <w:t>, Alison Wallace</w:t>
      </w:r>
      <w:r w:rsidRPr="00B44118">
        <w:rPr>
          <w:rFonts w:asciiTheme="minorHAnsi" w:hAnsiTheme="minorHAnsi" w:cstheme="minorHAnsi"/>
        </w:rPr>
        <w:t xml:space="preserve"> of the Board, and Library Director Felicia Oti. </w:t>
      </w:r>
    </w:p>
    <w:p w14:paraId="32BBBEB1" w14:textId="77777777" w:rsidR="00B44118" w:rsidRPr="00B44118" w:rsidRDefault="00B44118">
      <w:pPr>
        <w:rPr>
          <w:rFonts w:asciiTheme="minorHAnsi" w:hAnsiTheme="minorHAnsi" w:cstheme="minorHAnsi"/>
          <w:sz w:val="22"/>
          <w:szCs w:val="22"/>
        </w:rPr>
      </w:pPr>
    </w:p>
    <w:p w14:paraId="7212BA5E" w14:textId="4888A33C" w:rsidR="000458EF" w:rsidRPr="00B44118" w:rsidRDefault="00783BDB">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xml:space="preserve">: </w:t>
      </w:r>
      <w:r w:rsidR="007A6F8A">
        <w:rPr>
          <w:rFonts w:asciiTheme="minorHAnsi" w:hAnsiTheme="minorHAnsi" w:cstheme="minorHAnsi"/>
          <w:sz w:val="22"/>
          <w:szCs w:val="22"/>
        </w:rPr>
        <w:t xml:space="preserve">Charleen </w:t>
      </w:r>
      <w:r w:rsidRPr="00B44118">
        <w:rPr>
          <w:rFonts w:asciiTheme="minorHAnsi" w:hAnsiTheme="minorHAnsi" w:cstheme="minorHAnsi"/>
          <w:sz w:val="22"/>
          <w:szCs w:val="22"/>
        </w:rPr>
        <w:t>called</w:t>
      </w:r>
      <w:r w:rsidRPr="00B44118">
        <w:rPr>
          <w:rFonts w:asciiTheme="minorHAnsi" w:hAnsiTheme="minorHAnsi" w:cstheme="minorHAnsi"/>
          <w:sz w:val="22"/>
          <w:szCs w:val="22"/>
        </w:rPr>
        <w:t xml:space="preserve"> the</w:t>
      </w:r>
      <w:r w:rsidR="00A121EC" w:rsidRPr="00B44118">
        <w:rPr>
          <w:rFonts w:asciiTheme="minorHAnsi" w:hAnsiTheme="minorHAnsi" w:cstheme="minorHAnsi"/>
          <w:sz w:val="22"/>
          <w:szCs w:val="22"/>
        </w:rPr>
        <w:t xml:space="preserve"> meeting at 7:</w:t>
      </w:r>
      <w:r w:rsidR="003F46C3">
        <w:rPr>
          <w:rFonts w:asciiTheme="minorHAnsi" w:hAnsiTheme="minorHAnsi" w:cstheme="minorHAnsi"/>
          <w:sz w:val="22"/>
          <w:szCs w:val="22"/>
        </w:rPr>
        <w:t>0</w:t>
      </w:r>
      <w:r w:rsidR="008D0538">
        <w:rPr>
          <w:rFonts w:asciiTheme="minorHAnsi" w:hAnsiTheme="minorHAnsi" w:cstheme="minorHAnsi"/>
          <w:sz w:val="22"/>
          <w:szCs w:val="22"/>
        </w:rPr>
        <w:t>1</w:t>
      </w:r>
      <w:r w:rsidR="00A121EC" w:rsidRPr="00B44118">
        <w:rPr>
          <w:rFonts w:asciiTheme="minorHAnsi" w:hAnsiTheme="minorHAnsi" w:cstheme="minorHAnsi"/>
          <w:sz w:val="22"/>
          <w:szCs w:val="22"/>
        </w:rPr>
        <w:t xml:space="preserve">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4F933BA2" w14:textId="40037095" w:rsidR="00B46550" w:rsidRDefault="00783BDB" w:rsidP="00652F30">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005C3A67">
        <w:rPr>
          <w:rFonts w:asciiTheme="minorHAnsi" w:hAnsiTheme="minorHAnsi" w:cstheme="minorHAnsi"/>
          <w:sz w:val="22"/>
          <w:szCs w:val="22"/>
        </w:rPr>
        <w:t xml:space="preserve">: </w:t>
      </w:r>
      <w:r w:rsidR="00183B65">
        <w:rPr>
          <w:rFonts w:asciiTheme="minorHAnsi" w:hAnsiTheme="minorHAnsi" w:cstheme="minorHAnsi"/>
          <w:sz w:val="22"/>
          <w:szCs w:val="22"/>
        </w:rPr>
        <w:t>None</w:t>
      </w:r>
    </w:p>
    <w:p w14:paraId="481C5DE5" w14:textId="77777777" w:rsidR="00C61E51" w:rsidRPr="00B44118" w:rsidRDefault="00C61E51">
      <w:pPr>
        <w:rPr>
          <w:rFonts w:asciiTheme="minorHAnsi" w:hAnsiTheme="minorHAnsi" w:cstheme="minorHAnsi"/>
          <w:sz w:val="22"/>
          <w:szCs w:val="22"/>
        </w:rPr>
      </w:pPr>
    </w:p>
    <w:p w14:paraId="5452EC0D" w14:textId="27773E5E" w:rsidR="00480209" w:rsidRDefault="00783BDB"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w:t>
      </w:r>
      <w:r w:rsidR="0001578B">
        <w:rPr>
          <w:rFonts w:asciiTheme="minorHAnsi" w:hAnsiTheme="minorHAnsi" w:cstheme="minorHAnsi"/>
        </w:rPr>
        <w:t xml:space="preserve"> </w:t>
      </w:r>
      <w:r w:rsidR="003D36CD">
        <w:rPr>
          <w:rFonts w:asciiTheme="minorHAnsi" w:hAnsiTheme="minorHAnsi" w:cstheme="minorHAnsi"/>
        </w:rPr>
        <w:t>February</w:t>
      </w:r>
      <w:r w:rsidR="001D04D0">
        <w:rPr>
          <w:rFonts w:asciiTheme="minorHAnsi" w:hAnsiTheme="minorHAnsi" w:cstheme="minorHAnsi"/>
        </w:rPr>
        <w:t xml:space="preserve"> m</w:t>
      </w:r>
      <w:r w:rsidRPr="00B44118">
        <w:rPr>
          <w:rFonts w:asciiTheme="minorHAnsi" w:hAnsiTheme="minorHAnsi" w:cstheme="minorHAnsi"/>
        </w:rPr>
        <w:t>eeting were approved.</w:t>
      </w:r>
      <w:r w:rsidR="006313C3">
        <w:rPr>
          <w:rFonts w:asciiTheme="minorHAnsi" w:hAnsiTheme="minorHAnsi" w:cstheme="minorHAnsi"/>
        </w:rPr>
        <w:t xml:space="preserve"> </w:t>
      </w:r>
    </w:p>
    <w:p w14:paraId="45120F52" w14:textId="77777777" w:rsidR="003D36CD" w:rsidRDefault="003D36CD" w:rsidP="00B44118">
      <w:pPr>
        <w:pStyle w:val="Body"/>
        <w:rPr>
          <w:rFonts w:asciiTheme="minorHAnsi" w:hAnsiTheme="minorHAnsi" w:cstheme="minorHAnsi"/>
        </w:rPr>
      </w:pPr>
    </w:p>
    <w:p w14:paraId="2754DD9E" w14:textId="24A06056" w:rsidR="00480209" w:rsidRDefault="00783BDB" w:rsidP="00B44118">
      <w:pPr>
        <w:pStyle w:val="Body"/>
        <w:rPr>
          <w:rFonts w:asciiTheme="minorHAnsi" w:hAnsiTheme="minorHAnsi" w:cstheme="minorHAnsi"/>
          <w:b/>
          <w:bCs/>
        </w:rPr>
      </w:pPr>
      <w:r w:rsidRPr="002E6908">
        <w:rPr>
          <w:rFonts w:asciiTheme="minorHAnsi" w:hAnsiTheme="minorHAnsi" w:cstheme="minorHAnsi"/>
          <w:b/>
          <w:bCs/>
        </w:rPr>
        <w:t>Report of the Board Members</w:t>
      </w:r>
      <w:r w:rsidR="002E6908" w:rsidRPr="002E6908">
        <w:rPr>
          <w:rFonts w:asciiTheme="minorHAnsi" w:hAnsiTheme="minorHAnsi" w:cstheme="minorHAnsi"/>
          <w:b/>
          <w:bCs/>
        </w:rPr>
        <w:t>:</w:t>
      </w:r>
    </w:p>
    <w:p w14:paraId="379C81F5" w14:textId="0A326F1F" w:rsidR="008D0538" w:rsidRDefault="008D0538" w:rsidP="00B44118">
      <w:pPr>
        <w:pStyle w:val="Body"/>
        <w:rPr>
          <w:rFonts w:asciiTheme="minorHAnsi" w:hAnsiTheme="minorHAnsi" w:cstheme="minorHAnsi"/>
          <w:b/>
          <w:bCs/>
        </w:rPr>
      </w:pPr>
    </w:p>
    <w:p w14:paraId="4BDDA6F1" w14:textId="50B64DC1" w:rsidR="008D0538" w:rsidRPr="008D0538" w:rsidRDefault="00783BDB" w:rsidP="00B44118">
      <w:pPr>
        <w:pStyle w:val="Body"/>
        <w:rPr>
          <w:rFonts w:asciiTheme="minorHAnsi" w:hAnsiTheme="minorHAnsi" w:cstheme="minorHAnsi"/>
        </w:rPr>
      </w:pPr>
      <w:r>
        <w:rPr>
          <w:rFonts w:asciiTheme="minorHAnsi" w:hAnsiTheme="minorHAnsi" w:cstheme="minorHAnsi"/>
          <w:b/>
          <w:bCs/>
        </w:rPr>
        <w:t xml:space="preserve">Barbara: </w:t>
      </w:r>
      <w:r>
        <w:rPr>
          <w:rFonts w:asciiTheme="minorHAnsi" w:hAnsiTheme="minorHAnsi" w:cstheme="minorHAnsi"/>
        </w:rPr>
        <w:t xml:space="preserve">Barbara received an email from a community member asking if the </w:t>
      </w:r>
      <w:r w:rsidR="00AF7537">
        <w:rPr>
          <w:rFonts w:asciiTheme="minorHAnsi" w:hAnsiTheme="minorHAnsi" w:cstheme="minorHAnsi"/>
        </w:rPr>
        <w:t>l</w:t>
      </w:r>
      <w:r>
        <w:rPr>
          <w:rFonts w:asciiTheme="minorHAnsi" w:hAnsiTheme="minorHAnsi" w:cstheme="minorHAnsi"/>
        </w:rPr>
        <w:t xml:space="preserve">ibrary would consider offering a course on cursive handwriting. The email states that cursive is no longer taught in schools. The Board considered the request. Felicia will reach out to </w:t>
      </w:r>
      <w:r w:rsidR="00F10B4F">
        <w:rPr>
          <w:rFonts w:asciiTheme="minorHAnsi" w:hAnsiTheme="minorHAnsi" w:cstheme="minorHAnsi"/>
        </w:rPr>
        <w:t>elementary schools</w:t>
      </w:r>
      <w:r>
        <w:rPr>
          <w:rFonts w:asciiTheme="minorHAnsi" w:hAnsiTheme="minorHAnsi" w:cstheme="minorHAnsi"/>
        </w:rPr>
        <w:t xml:space="preserve"> to determine the level of interest. </w:t>
      </w:r>
    </w:p>
    <w:p w14:paraId="7EA83898" w14:textId="16901828" w:rsidR="00597D44" w:rsidRDefault="00597D44" w:rsidP="00B44118">
      <w:pPr>
        <w:pStyle w:val="Body"/>
        <w:rPr>
          <w:rFonts w:asciiTheme="minorHAnsi" w:hAnsiTheme="minorHAnsi" w:cstheme="minorHAnsi"/>
          <w:b/>
          <w:bCs/>
        </w:rPr>
      </w:pPr>
    </w:p>
    <w:p w14:paraId="30FB709A" w14:textId="5F6CB097" w:rsidR="00597D44" w:rsidRDefault="00783BDB" w:rsidP="00B44118">
      <w:pPr>
        <w:pStyle w:val="Body"/>
        <w:rPr>
          <w:rFonts w:asciiTheme="minorHAnsi" w:hAnsiTheme="minorHAnsi" w:cstheme="minorHAnsi"/>
        </w:rPr>
      </w:pPr>
      <w:r>
        <w:rPr>
          <w:rFonts w:asciiTheme="minorHAnsi" w:hAnsiTheme="minorHAnsi" w:cstheme="minorHAnsi"/>
          <w:b/>
          <w:bCs/>
        </w:rPr>
        <w:t xml:space="preserve">Kathleen: </w:t>
      </w:r>
      <w:r w:rsidR="006430C9">
        <w:rPr>
          <w:rFonts w:asciiTheme="minorHAnsi" w:hAnsiTheme="minorHAnsi" w:cstheme="minorHAnsi"/>
        </w:rPr>
        <w:t>Kathleen inquired about the possibility of adding a hiking backpack</w:t>
      </w:r>
      <w:r w:rsidR="00A92D2A">
        <w:rPr>
          <w:rFonts w:asciiTheme="minorHAnsi" w:hAnsiTheme="minorHAnsi" w:cstheme="minorHAnsi"/>
        </w:rPr>
        <w:t xml:space="preserve"> to the Library of Things, </w:t>
      </w:r>
      <w:r w:rsidR="00AF7537">
        <w:rPr>
          <w:rFonts w:asciiTheme="minorHAnsi" w:hAnsiTheme="minorHAnsi" w:cstheme="minorHAnsi"/>
        </w:rPr>
        <w:t>like</w:t>
      </w:r>
      <w:r w:rsidR="00A92D2A">
        <w:rPr>
          <w:rFonts w:asciiTheme="minorHAnsi" w:hAnsiTheme="minorHAnsi" w:cstheme="minorHAnsi"/>
        </w:rPr>
        <w:t xml:space="preserve"> the one provided at the Los Angeles Public Library. The backpack would include a compass, area guidebook, hiking poles, and more. Felicia will assess community interest.</w:t>
      </w:r>
    </w:p>
    <w:p w14:paraId="57207907" w14:textId="67BF687B" w:rsidR="006430C9" w:rsidRDefault="00783BDB" w:rsidP="00B44118">
      <w:pPr>
        <w:pStyle w:val="Body"/>
        <w:rPr>
          <w:rFonts w:asciiTheme="minorHAnsi" w:hAnsiTheme="minorHAnsi" w:cstheme="minorHAnsi"/>
        </w:rPr>
      </w:pPr>
      <w:r>
        <w:rPr>
          <w:rFonts w:asciiTheme="minorHAnsi" w:hAnsiTheme="minorHAnsi" w:cstheme="minorHAnsi"/>
        </w:rPr>
        <w:t xml:space="preserve"> </w:t>
      </w:r>
    </w:p>
    <w:p w14:paraId="27AD1573" w14:textId="2C9F1B66" w:rsidR="006430C9" w:rsidRPr="006430C9" w:rsidRDefault="00783BDB" w:rsidP="00B44118">
      <w:pPr>
        <w:pStyle w:val="Body"/>
        <w:rPr>
          <w:rFonts w:asciiTheme="minorHAnsi" w:hAnsiTheme="minorHAnsi" w:cstheme="minorHAnsi"/>
        </w:rPr>
      </w:pPr>
      <w:r w:rsidRPr="00A92D2A">
        <w:rPr>
          <w:rFonts w:asciiTheme="minorHAnsi" w:hAnsiTheme="minorHAnsi" w:cstheme="minorHAnsi"/>
          <w:b/>
          <w:bCs/>
        </w:rPr>
        <w:t>Amanda:</w:t>
      </w:r>
      <w:r>
        <w:rPr>
          <w:rFonts w:asciiTheme="minorHAnsi" w:hAnsiTheme="minorHAnsi" w:cstheme="minorHAnsi"/>
        </w:rPr>
        <w:t xml:space="preserve"> Amanda attended the gardening program on peonies. It was very well attended.</w:t>
      </w:r>
      <w:r w:rsidR="00AF7537">
        <w:rPr>
          <w:rFonts w:asciiTheme="minorHAnsi" w:hAnsiTheme="minorHAnsi" w:cstheme="minorHAnsi"/>
        </w:rPr>
        <w:t xml:space="preserve"> Some attendees learned what they had been doing wrong with their peonies.</w:t>
      </w:r>
    </w:p>
    <w:p w14:paraId="726A107D" w14:textId="6A077714" w:rsidR="008F7FFD" w:rsidRDefault="008F7FFD" w:rsidP="00B44118">
      <w:pPr>
        <w:pStyle w:val="Body"/>
        <w:rPr>
          <w:rFonts w:asciiTheme="minorHAnsi" w:hAnsiTheme="minorHAnsi" w:cstheme="minorHAnsi"/>
        </w:rPr>
      </w:pPr>
    </w:p>
    <w:p w14:paraId="6E6750B2" w14:textId="61188918" w:rsidR="00610859" w:rsidRDefault="00783BDB" w:rsidP="003D36CD">
      <w:pPr>
        <w:pStyle w:val="Body"/>
        <w:rPr>
          <w:rFonts w:asciiTheme="minorHAnsi" w:hAnsiTheme="minorHAnsi" w:cstheme="minorHAnsi"/>
        </w:rPr>
      </w:pPr>
      <w:r w:rsidRPr="008F7FFD">
        <w:rPr>
          <w:rFonts w:asciiTheme="minorHAnsi" w:hAnsiTheme="minorHAnsi" w:cstheme="minorHAnsi"/>
          <w:b/>
          <w:bCs/>
        </w:rPr>
        <w:t>Charleen</w:t>
      </w:r>
      <w:r>
        <w:rPr>
          <w:rFonts w:asciiTheme="minorHAnsi" w:hAnsiTheme="minorHAnsi" w:cstheme="minorHAnsi"/>
        </w:rPr>
        <w:t xml:space="preserve">: </w:t>
      </w:r>
      <w:r w:rsidR="006430C9">
        <w:rPr>
          <w:rFonts w:asciiTheme="minorHAnsi" w:hAnsiTheme="minorHAnsi" w:cstheme="minorHAnsi"/>
        </w:rPr>
        <w:t xml:space="preserve">Charleen will be attending the Friends of Franklin Library on May 3rd. She also attended the book sale this past weekend. Although it was late in the day, Charleen observed there were a couple of volunteers who </w:t>
      </w:r>
      <w:r w:rsidR="00A92D2A">
        <w:rPr>
          <w:rFonts w:asciiTheme="minorHAnsi" w:hAnsiTheme="minorHAnsi" w:cstheme="minorHAnsi"/>
        </w:rPr>
        <w:t>were less than</w:t>
      </w:r>
      <w:r w:rsidR="006430C9">
        <w:rPr>
          <w:rFonts w:asciiTheme="minorHAnsi" w:hAnsiTheme="minorHAnsi" w:cstheme="minorHAnsi"/>
        </w:rPr>
        <w:t xml:space="preserve"> attentive to patrons.</w:t>
      </w:r>
      <w:r w:rsidR="00AF7537">
        <w:rPr>
          <w:rFonts w:asciiTheme="minorHAnsi" w:hAnsiTheme="minorHAnsi" w:cstheme="minorHAnsi"/>
        </w:rPr>
        <w:t xml:space="preserve"> A reminder about the importance of excellent customer service will be forthcoming.</w:t>
      </w:r>
    </w:p>
    <w:p w14:paraId="0E05F8E8" w14:textId="162A9E25" w:rsidR="00A92D2A" w:rsidRDefault="00A92D2A" w:rsidP="003D36CD">
      <w:pPr>
        <w:pStyle w:val="Body"/>
        <w:rPr>
          <w:rFonts w:asciiTheme="minorHAnsi" w:hAnsiTheme="minorHAnsi" w:cstheme="minorHAnsi"/>
        </w:rPr>
      </w:pPr>
    </w:p>
    <w:p w14:paraId="69EF1133" w14:textId="10CAB747" w:rsidR="00A92D2A" w:rsidRDefault="00783BDB" w:rsidP="00A92D2A">
      <w:pPr>
        <w:pStyle w:val="Body"/>
        <w:rPr>
          <w:rFonts w:asciiTheme="minorHAnsi" w:hAnsiTheme="minorHAnsi" w:cstheme="minorHAnsi"/>
        </w:rPr>
      </w:pPr>
      <w:r>
        <w:rPr>
          <w:rFonts w:asciiTheme="minorHAnsi" w:hAnsiTheme="minorHAnsi" w:cstheme="minorHAnsi"/>
          <w:b/>
          <w:bCs/>
        </w:rPr>
        <w:t xml:space="preserve">Facilities Use Policy: </w:t>
      </w:r>
      <w:r>
        <w:rPr>
          <w:rFonts w:asciiTheme="minorHAnsi" w:hAnsiTheme="minorHAnsi" w:cstheme="minorHAnsi"/>
        </w:rPr>
        <w:t xml:space="preserve">The Board reviewed a draft of the Franklin’s Facilities Use Guidelines for clarity and grammar. Many changes were made to the January 30, 2017 version. </w:t>
      </w:r>
      <w:r>
        <w:rPr>
          <w:rFonts w:asciiTheme="minorHAnsi" w:hAnsiTheme="minorHAnsi" w:cstheme="minorHAnsi"/>
        </w:rPr>
        <w:t>Felicia will incorporate the changes and provide the revised draft for vote at the next meeting.</w:t>
      </w:r>
    </w:p>
    <w:p w14:paraId="1717265D" w14:textId="77777777" w:rsidR="00A92D2A" w:rsidRPr="00A92D2A" w:rsidRDefault="00A92D2A" w:rsidP="00A92D2A">
      <w:pPr>
        <w:pStyle w:val="Body"/>
        <w:rPr>
          <w:rFonts w:asciiTheme="minorHAnsi" w:hAnsiTheme="minorHAnsi" w:cstheme="minorHAnsi"/>
        </w:rPr>
      </w:pPr>
    </w:p>
    <w:p w14:paraId="6E276F89" w14:textId="4625DE74" w:rsidR="00A92D2A" w:rsidRPr="00A92D2A" w:rsidRDefault="00783BDB" w:rsidP="00A92D2A">
      <w:pPr>
        <w:pStyle w:val="Body"/>
        <w:rPr>
          <w:rFonts w:asciiTheme="minorHAnsi" w:hAnsiTheme="minorHAnsi" w:cstheme="minorHAnsi"/>
        </w:rPr>
      </w:pPr>
      <w:r w:rsidRPr="00A63D06">
        <w:rPr>
          <w:rFonts w:asciiTheme="minorHAnsi" w:hAnsiTheme="minorHAnsi" w:cstheme="minorHAnsi"/>
          <w:b/>
          <w:bCs/>
        </w:rPr>
        <w:t>P</w:t>
      </w:r>
      <w:r>
        <w:rPr>
          <w:rFonts w:asciiTheme="minorHAnsi" w:hAnsiTheme="minorHAnsi" w:cstheme="minorHAnsi"/>
          <w:b/>
          <w:bCs/>
        </w:rPr>
        <w:t>ublic P</w:t>
      </w:r>
      <w:r w:rsidRPr="00A63D06">
        <w:rPr>
          <w:rFonts w:asciiTheme="minorHAnsi" w:hAnsiTheme="minorHAnsi" w:cstheme="minorHAnsi"/>
          <w:b/>
          <w:bCs/>
        </w:rPr>
        <w:t>rogramming Policy</w:t>
      </w:r>
      <w:r>
        <w:rPr>
          <w:rFonts w:asciiTheme="minorHAnsi" w:hAnsiTheme="minorHAnsi" w:cstheme="minorHAnsi"/>
          <w:b/>
          <w:bCs/>
        </w:rPr>
        <w:t xml:space="preserve">: </w:t>
      </w:r>
      <w:r>
        <w:rPr>
          <w:rFonts w:asciiTheme="minorHAnsi" w:hAnsiTheme="minorHAnsi" w:cstheme="minorHAnsi"/>
        </w:rPr>
        <w:t xml:space="preserve">The Board discussed the draft of the Public Programming Policy. Small changes were </w:t>
      </w:r>
      <w:r w:rsidR="00AF7537">
        <w:rPr>
          <w:rFonts w:asciiTheme="minorHAnsi" w:hAnsiTheme="minorHAnsi" w:cstheme="minorHAnsi"/>
        </w:rPr>
        <w:t>discussed. T</w:t>
      </w:r>
      <w:r>
        <w:rPr>
          <w:rFonts w:asciiTheme="minorHAnsi" w:hAnsiTheme="minorHAnsi" w:cstheme="minorHAnsi"/>
        </w:rPr>
        <w:t>he Board approved the updated versio</w:t>
      </w:r>
      <w:r>
        <w:rPr>
          <w:rFonts w:asciiTheme="minorHAnsi" w:hAnsiTheme="minorHAnsi" w:cstheme="minorHAnsi"/>
        </w:rPr>
        <w:t>n.</w:t>
      </w:r>
    </w:p>
    <w:p w14:paraId="5C59C2A5" w14:textId="77777777" w:rsidR="003D36CD" w:rsidRDefault="003D36CD" w:rsidP="003D36CD">
      <w:pPr>
        <w:pStyle w:val="Body"/>
        <w:rPr>
          <w:rFonts w:asciiTheme="minorHAnsi" w:hAnsiTheme="minorHAnsi" w:cstheme="minorHAnsi"/>
        </w:rPr>
      </w:pPr>
    </w:p>
    <w:p w14:paraId="443758F6" w14:textId="46DC98F6" w:rsidR="00610859" w:rsidRPr="00A92D2A" w:rsidRDefault="00783BDB" w:rsidP="00610859">
      <w:pPr>
        <w:pStyle w:val="Body"/>
        <w:rPr>
          <w:rFonts w:asciiTheme="minorHAnsi" w:hAnsiTheme="minorHAnsi" w:cstheme="minorHAnsi"/>
        </w:rPr>
      </w:pPr>
      <w:r w:rsidRPr="002D46AD">
        <w:rPr>
          <w:rFonts w:asciiTheme="minorHAnsi" w:hAnsiTheme="minorHAnsi" w:cstheme="minorHAnsi"/>
          <w:b/>
          <w:bCs/>
        </w:rPr>
        <w:t>Library Director’s report</w:t>
      </w:r>
      <w:r>
        <w:rPr>
          <w:rFonts w:asciiTheme="minorHAnsi" w:hAnsiTheme="minorHAnsi" w:cstheme="minorHAnsi"/>
          <w:b/>
          <w:bCs/>
        </w:rPr>
        <w:t xml:space="preserve">: </w:t>
      </w:r>
      <w:r w:rsidR="00A92D2A">
        <w:rPr>
          <w:rFonts w:asciiTheme="minorHAnsi" w:hAnsiTheme="minorHAnsi" w:cstheme="minorHAnsi"/>
        </w:rPr>
        <w:t xml:space="preserve">Everything is going very well. </w:t>
      </w:r>
      <w:r w:rsidR="003504B8">
        <w:rPr>
          <w:rFonts w:asciiTheme="minorHAnsi" w:hAnsiTheme="minorHAnsi" w:cstheme="minorHAnsi"/>
        </w:rPr>
        <w:t>T</w:t>
      </w:r>
      <w:r w:rsidR="00A92D2A">
        <w:rPr>
          <w:rFonts w:asciiTheme="minorHAnsi" w:hAnsiTheme="minorHAnsi" w:cstheme="minorHAnsi"/>
        </w:rPr>
        <w:t xml:space="preserve">he book sale has become </w:t>
      </w:r>
      <w:r w:rsidR="006338B2">
        <w:rPr>
          <w:rFonts w:asciiTheme="minorHAnsi" w:hAnsiTheme="minorHAnsi" w:cstheme="minorHAnsi"/>
        </w:rPr>
        <w:t xml:space="preserve">a </w:t>
      </w:r>
      <w:r w:rsidR="003504B8">
        <w:rPr>
          <w:rFonts w:asciiTheme="minorHAnsi" w:hAnsiTheme="minorHAnsi" w:cstheme="minorHAnsi"/>
        </w:rPr>
        <w:t xml:space="preserve">popular </w:t>
      </w:r>
      <w:r w:rsidR="006338B2">
        <w:rPr>
          <w:rFonts w:asciiTheme="minorHAnsi" w:hAnsiTheme="minorHAnsi" w:cstheme="minorHAnsi"/>
        </w:rPr>
        <w:t xml:space="preserve">social event. </w:t>
      </w:r>
      <w:r w:rsidR="003504B8">
        <w:rPr>
          <w:rFonts w:asciiTheme="minorHAnsi" w:hAnsiTheme="minorHAnsi" w:cstheme="minorHAnsi"/>
        </w:rPr>
        <w:t xml:space="preserve">Attendance is strong. </w:t>
      </w:r>
      <w:r w:rsidR="006338B2">
        <w:rPr>
          <w:rFonts w:asciiTheme="minorHAnsi" w:hAnsiTheme="minorHAnsi" w:cstheme="minorHAnsi"/>
        </w:rPr>
        <w:t>Dealers and young people who resell books are</w:t>
      </w:r>
      <w:r w:rsidR="003504B8">
        <w:rPr>
          <w:rFonts w:asciiTheme="minorHAnsi" w:hAnsiTheme="minorHAnsi" w:cstheme="minorHAnsi"/>
        </w:rPr>
        <w:t xml:space="preserve"> also</w:t>
      </w:r>
      <w:r w:rsidR="006338B2">
        <w:rPr>
          <w:rFonts w:asciiTheme="minorHAnsi" w:hAnsiTheme="minorHAnsi" w:cstheme="minorHAnsi"/>
        </w:rPr>
        <w:t xml:space="preserve"> frequent customers. </w:t>
      </w:r>
      <w:r w:rsidR="003504B8">
        <w:rPr>
          <w:rFonts w:asciiTheme="minorHAnsi" w:hAnsiTheme="minorHAnsi" w:cstheme="minorHAnsi"/>
        </w:rPr>
        <w:t xml:space="preserve">The </w:t>
      </w:r>
      <w:r w:rsidR="006338B2">
        <w:rPr>
          <w:rFonts w:asciiTheme="minorHAnsi" w:hAnsiTheme="minorHAnsi" w:cstheme="minorHAnsi"/>
        </w:rPr>
        <w:t>April vacation schedul</w:t>
      </w:r>
      <w:r w:rsidR="003504B8">
        <w:rPr>
          <w:rFonts w:asciiTheme="minorHAnsi" w:hAnsiTheme="minorHAnsi" w:cstheme="minorHAnsi"/>
        </w:rPr>
        <w:t xml:space="preserve">e </w:t>
      </w:r>
      <w:r w:rsidR="006338B2">
        <w:rPr>
          <w:rFonts w:asciiTheme="minorHAnsi" w:hAnsiTheme="minorHAnsi" w:cstheme="minorHAnsi"/>
        </w:rPr>
        <w:t xml:space="preserve">is packed. </w:t>
      </w:r>
      <w:r w:rsidR="003504B8">
        <w:rPr>
          <w:rFonts w:asciiTheme="minorHAnsi" w:hAnsiTheme="minorHAnsi" w:cstheme="minorHAnsi"/>
        </w:rPr>
        <w:t>Dean College is teaming up with tween/teen services to offer a poetry workshop.</w:t>
      </w:r>
      <w:r w:rsidR="006D6E43">
        <w:rPr>
          <w:rFonts w:asciiTheme="minorHAnsi" w:hAnsiTheme="minorHAnsi" w:cstheme="minorHAnsi"/>
        </w:rPr>
        <w:t xml:space="preserve"> Felicia described Aspen Discover, a new catalog platform to be rolled out soon which will enhance patron search options. It will be customizable to reflect our community’s preferences.</w:t>
      </w:r>
    </w:p>
    <w:p w14:paraId="344974A0" w14:textId="010BEB75" w:rsidR="0093300B" w:rsidRDefault="0093300B" w:rsidP="00B44118">
      <w:pPr>
        <w:pStyle w:val="Body"/>
        <w:rPr>
          <w:rFonts w:asciiTheme="minorHAnsi" w:hAnsiTheme="minorHAnsi" w:cstheme="minorHAnsi"/>
        </w:rPr>
      </w:pPr>
    </w:p>
    <w:p w14:paraId="5CE32B44" w14:textId="422F5483" w:rsidR="00583ED2" w:rsidRPr="00B44118" w:rsidRDefault="00783BDB">
      <w:pPr>
        <w:rPr>
          <w:rFonts w:asciiTheme="minorHAnsi" w:hAnsiTheme="minorHAnsi" w:cstheme="minorHAnsi"/>
          <w:sz w:val="22"/>
          <w:szCs w:val="22"/>
        </w:rPr>
      </w:pPr>
      <w:r w:rsidRPr="00583ED2">
        <w:rPr>
          <w:rFonts w:asciiTheme="minorHAnsi" w:hAnsiTheme="minorHAnsi" w:cstheme="minorHAnsi"/>
          <w:b/>
          <w:bCs/>
          <w:sz w:val="22"/>
          <w:szCs w:val="22"/>
        </w:rPr>
        <w:lastRenderedPageBreak/>
        <w:t>Nex</w:t>
      </w:r>
      <w:r w:rsidRPr="00583ED2">
        <w:rPr>
          <w:rFonts w:asciiTheme="minorHAnsi" w:hAnsiTheme="minorHAnsi" w:cstheme="minorHAnsi"/>
          <w:b/>
          <w:bCs/>
          <w:sz w:val="22"/>
          <w:szCs w:val="22"/>
        </w:rPr>
        <w:t>t meeting:</w:t>
      </w:r>
      <w:r>
        <w:rPr>
          <w:rFonts w:asciiTheme="minorHAnsi" w:hAnsiTheme="minorHAnsi" w:cstheme="minorHAnsi"/>
          <w:sz w:val="22"/>
          <w:szCs w:val="22"/>
        </w:rPr>
        <w:t xml:space="preserve"> The next meeting will be held on </w:t>
      </w:r>
      <w:r w:rsidR="008D0538">
        <w:rPr>
          <w:rFonts w:asciiTheme="minorHAnsi" w:hAnsiTheme="minorHAnsi" w:cstheme="minorHAnsi"/>
          <w:sz w:val="22"/>
          <w:szCs w:val="22"/>
        </w:rPr>
        <w:t>May 1</w:t>
      </w:r>
      <w:r w:rsidR="00652F30">
        <w:rPr>
          <w:rFonts w:asciiTheme="minorHAnsi" w:hAnsiTheme="minorHAnsi" w:cstheme="minorHAnsi"/>
          <w:sz w:val="22"/>
          <w:szCs w:val="22"/>
        </w:rPr>
        <w:t xml:space="preserve">, </w:t>
      </w:r>
      <w:r>
        <w:rPr>
          <w:rFonts w:asciiTheme="minorHAnsi" w:hAnsiTheme="minorHAnsi" w:cstheme="minorHAnsi"/>
          <w:sz w:val="22"/>
          <w:szCs w:val="22"/>
        </w:rPr>
        <w:t>202</w:t>
      </w:r>
      <w:r w:rsidR="00CE07A4">
        <w:rPr>
          <w:rFonts w:asciiTheme="minorHAnsi" w:hAnsiTheme="minorHAnsi" w:cstheme="minorHAnsi"/>
          <w:sz w:val="22"/>
          <w:szCs w:val="22"/>
        </w:rPr>
        <w:t>3</w:t>
      </w:r>
      <w:r>
        <w:rPr>
          <w:rFonts w:asciiTheme="minorHAnsi" w:hAnsiTheme="minorHAnsi" w:cstheme="minorHAnsi"/>
          <w:sz w:val="22"/>
          <w:szCs w:val="22"/>
        </w:rPr>
        <w:t>.</w:t>
      </w:r>
    </w:p>
    <w:p w14:paraId="4C359567" w14:textId="3EB16876" w:rsidR="00A06DB4" w:rsidRPr="00B44118" w:rsidRDefault="00A06DB4">
      <w:pPr>
        <w:rPr>
          <w:rFonts w:asciiTheme="minorHAnsi" w:hAnsiTheme="minorHAnsi" w:cstheme="minorHAnsi"/>
          <w:sz w:val="22"/>
          <w:szCs w:val="22"/>
        </w:rPr>
      </w:pPr>
    </w:p>
    <w:p w14:paraId="48C8E256" w14:textId="2AA77F14" w:rsidR="00A24074" w:rsidRPr="0054101A" w:rsidRDefault="00783BDB">
      <w:pPr>
        <w:rPr>
          <w:rFonts w:asciiTheme="minorHAnsi" w:hAnsiTheme="minorHAnsi" w:cstheme="minorHAnsi"/>
          <w:sz w:val="22"/>
          <w:szCs w:val="22"/>
        </w:rPr>
      </w:pPr>
      <w:r w:rsidRPr="00860E6B">
        <w:rPr>
          <w:rFonts w:asciiTheme="minorHAnsi" w:hAnsiTheme="minorHAnsi" w:cstheme="minorHAnsi"/>
          <w:b/>
          <w:bCs/>
          <w:sz w:val="22"/>
          <w:szCs w:val="22"/>
        </w:rPr>
        <w:t>Agenda for next month</w:t>
      </w:r>
      <w:r w:rsidR="003D36CD">
        <w:rPr>
          <w:rFonts w:asciiTheme="minorHAnsi" w:hAnsiTheme="minorHAnsi" w:cstheme="minorHAnsi"/>
          <w:b/>
          <w:bCs/>
          <w:sz w:val="22"/>
          <w:szCs w:val="22"/>
        </w:rPr>
        <w:t>:</w:t>
      </w:r>
      <w:r w:rsidR="0054101A">
        <w:rPr>
          <w:rFonts w:asciiTheme="minorHAnsi" w:hAnsiTheme="minorHAnsi" w:cstheme="minorHAnsi"/>
          <w:b/>
          <w:bCs/>
          <w:sz w:val="22"/>
          <w:szCs w:val="22"/>
        </w:rPr>
        <w:t xml:space="preserve"> </w:t>
      </w:r>
      <w:r w:rsidR="0054101A">
        <w:rPr>
          <w:rFonts w:asciiTheme="minorHAnsi" w:hAnsiTheme="minorHAnsi" w:cstheme="minorHAnsi"/>
          <w:sz w:val="22"/>
          <w:szCs w:val="22"/>
        </w:rPr>
        <w:t>At the next meeting we will vote on the Facilities Use Policy</w:t>
      </w:r>
      <w:r w:rsidR="00783255">
        <w:rPr>
          <w:rFonts w:asciiTheme="minorHAnsi" w:hAnsiTheme="minorHAnsi" w:cstheme="minorHAnsi"/>
          <w:sz w:val="22"/>
          <w:szCs w:val="22"/>
        </w:rPr>
        <w:t xml:space="preserve">, </w:t>
      </w:r>
      <w:r w:rsidR="00BE65B7">
        <w:rPr>
          <w:rFonts w:asciiTheme="minorHAnsi" w:hAnsiTheme="minorHAnsi" w:cstheme="minorHAnsi"/>
          <w:sz w:val="22"/>
          <w:szCs w:val="22"/>
        </w:rPr>
        <w:t>discuss the FY24 budget, and receive a library programming update</w:t>
      </w:r>
      <w:r w:rsidR="00796923">
        <w:rPr>
          <w:rFonts w:asciiTheme="minorHAnsi" w:hAnsiTheme="minorHAnsi" w:cstheme="minorHAnsi"/>
          <w:sz w:val="22"/>
          <w:szCs w:val="22"/>
        </w:rPr>
        <w:t xml:space="preserve"> including April vacation</w:t>
      </w:r>
      <w:r w:rsidR="00BE65B7">
        <w:rPr>
          <w:rFonts w:asciiTheme="minorHAnsi" w:hAnsiTheme="minorHAnsi" w:cstheme="minorHAnsi"/>
          <w:sz w:val="22"/>
          <w:szCs w:val="22"/>
        </w:rPr>
        <w:t>.</w:t>
      </w:r>
    </w:p>
    <w:p w14:paraId="1C9876DE" w14:textId="77777777" w:rsidR="00870C5E" w:rsidRPr="00B44118" w:rsidRDefault="00870C5E">
      <w:pPr>
        <w:rPr>
          <w:rFonts w:asciiTheme="minorHAnsi" w:hAnsiTheme="minorHAnsi" w:cstheme="minorHAnsi"/>
          <w:sz w:val="22"/>
          <w:szCs w:val="22"/>
        </w:rPr>
      </w:pPr>
    </w:p>
    <w:p w14:paraId="5C97092D" w14:textId="29F345FB" w:rsidR="00664B1C" w:rsidRDefault="00783BDB" w:rsidP="00A2395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2F7B19">
        <w:rPr>
          <w:rFonts w:asciiTheme="minorHAnsi" w:hAnsiTheme="minorHAnsi" w:cstheme="minorHAnsi"/>
          <w:sz w:val="22"/>
          <w:szCs w:val="22"/>
        </w:rPr>
        <w:t xml:space="preserve">The meeting was adjourned at </w:t>
      </w:r>
      <w:r w:rsidR="00BE65B7">
        <w:rPr>
          <w:rFonts w:asciiTheme="minorHAnsi" w:hAnsiTheme="minorHAnsi" w:cstheme="minorHAnsi"/>
          <w:sz w:val="22"/>
          <w:szCs w:val="22"/>
        </w:rPr>
        <w:t>7</w:t>
      </w:r>
      <w:r w:rsidR="002F7B19">
        <w:rPr>
          <w:rFonts w:asciiTheme="minorHAnsi" w:hAnsiTheme="minorHAnsi" w:cstheme="minorHAnsi"/>
          <w:sz w:val="22"/>
          <w:szCs w:val="22"/>
        </w:rPr>
        <w:t>:</w:t>
      </w:r>
      <w:r w:rsidR="00BE65B7">
        <w:rPr>
          <w:rFonts w:asciiTheme="minorHAnsi" w:hAnsiTheme="minorHAnsi" w:cstheme="minorHAnsi"/>
          <w:sz w:val="22"/>
          <w:szCs w:val="22"/>
        </w:rPr>
        <w:t>53</w:t>
      </w:r>
      <w:r w:rsidR="002F7B19">
        <w:rPr>
          <w:rFonts w:asciiTheme="minorHAnsi" w:hAnsiTheme="minorHAnsi" w:cstheme="minorHAnsi"/>
          <w:sz w:val="22"/>
          <w:szCs w:val="22"/>
        </w:rPr>
        <w:t xml:space="preserve"> p.m.</w:t>
      </w:r>
    </w:p>
    <w:p w14:paraId="0F2C2AB4" w14:textId="2C6EE92C" w:rsidR="007A6F8A" w:rsidRDefault="007A6F8A" w:rsidP="00A2395E">
      <w:pPr>
        <w:rPr>
          <w:rFonts w:asciiTheme="minorHAnsi" w:hAnsiTheme="minorHAnsi" w:cstheme="minorHAnsi"/>
          <w:sz w:val="22"/>
          <w:szCs w:val="22"/>
        </w:rPr>
      </w:pPr>
    </w:p>
    <w:p w14:paraId="7ADC3E1A" w14:textId="77777777" w:rsidR="00664B1C" w:rsidRDefault="00783BDB" w:rsidP="00664B1C">
      <w:pPr>
        <w:rPr>
          <w:rFonts w:asciiTheme="minorHAnsi" w:hAnsiTheme="minorHAnsi" w:cstheme="minorHAnsi"/>
          <w:sz w:val="22"/>
          <w:szCs w:val="22"/>
        </w:rPr>
      </w:pPr>
      <w:r>
        <w:rPr>
          <w:rFonts w:asciiTheme="minorHAnsi" w:hAnsiTheme="minorHAnsi" w:cstheme="minorHAnsi"/>
          <w:sz w:val="22"/>
          <w:szCs w:val="22"/>
        </w:rPr>
        <w:t xml:space="preserve">Respectfully submitted, </w:t>
      </w:r>
    </w:p>
    <w:p w14:paraId="287698A4" w14:textId="531338C1" w:rsidR="00860E6B" w:rsidRDefault="00783BDB">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1195" w14:textId="77777777" w:rsidR="00000000" w:rsidRDefault="00783BDB">
      <w:r>
        <w:separator/>
      </w:r>
    </w:p>
  </w:endnote>
  <w:endnote w:type="continuationSeparator" w:id="0">
    <w:p w14:paraId="2B3DC62B" w14:textId="77777777" w:rsidR="00000000" w:rsidRDefault="007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6B024EDA" w:rsidR="000458EF" w:rsidRDefault="00783BD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15BA" w14:textId="77777777" w:rsidR="00000000" w:rsidRDefault="00783BDB">
      <w:r>
        <w:separator/>
      </w:r>
    </w:p>
  </w:footnote>
  <w:footnote w:type="continuationSeparator" w:id="0">
    <w:p w14:paraId="553793D6" w14:textId="77777777" w:rsidR="00000000" w:rsidRDefault="00783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4EE0090"/>
    <w:multiLevelType w:val="hybridMultilevel"/>
    <w:tmpl w:val="A9409E9C"/>
    <w:lvl w:ilvl="0" w:tplc="9516E6FA">
      <w:start w:val="1"/>
      <w:numFmt w:val="bullet"/>
      <w:lvlText w:val=""/>
      <w:lvlJc w:val="left"/>
      <w:pPr>
        <w:ind w:left="720" w:hanging="360"/>
      </w:pPr>
      <w:rPr>
        <w:rFonts w:ascii="Symbol" w:hAnsi="Symbol" w:hint="default"/>
      </w:rPr>
    </w:lvl>
    <w:lvl w:ilvl="1" w:tplc="C374EB60" w:tentative="1">
      <w:start w:val="1"/>
      <w:numFmt w:val="bullet"/>
      <w:lvlText w:val="o"/>
      <w:lvlJc w:val="left"/>
      <w:pPr>
        <w:ind w:left="1440" w:hanging="360"/>
      </w:pPr>
      <w:rPr>
        <w:rFonts w:ascii="Courier New" w:hAnsi="Courier New" w:cs="Courier New" w:hint="default"/>
      </w:rPr>
    </w:lvl>
    <w:lvl w:ilvl="2" w:tplc="5420E1CE" w:tentative="1">
      <w:start w:val="1"/>
      <w:numFmt w:val="bullet"/>
      <w:lvlText w:val=""/>
      <w:lvlJc w:val="left"/>
      <w:pPr>
        <w:ind w:left="2160" w:hanging="360"/>
      </w:pPr>
      <w:rPr>
        <w:rFonts w:ascii="Wingdings" w:hAnsi="Wingdings" w:hint="default"/>
      </w:rPr>
    </w:lvl>
    <w:lvl w:ilvl="3" w:tplc="22AA40CA" w:tentative="1">
      <w:start w:val="1"/>
      <w:numFmt w:val="bullet"/>
      <w:lvlText w:val=""/>
      <w:lvlJc w:val="left"/>
      <w:pPr>
        <w:ind w:left="2880" w:hanging="360"/>
      </w:pPr>
      <w:rPr>
        <w:rFonts w:ascii="Symbol" w:hAnsi="Symbol" w:hint="default"/>
      </w:rPr>
    </w:lvl>
    <w:lvl w:ilvl="4" w:tplc="F8521FC4" w:tentative="1">
      <w:start w:val="1"/>
      <w:numFmt w:val="bullet"/>
      <w:lvlText w:val="o"/>
      <w:lvlJc w:val="left"/>
      <w:pPr>
        <w:ind w:left="3600" w:hanging="360"/>
      </w:pPr>
      <w:rPr>
        <w:rFonts w:ascii="Courier New" w:hAnsi="Courier New" w:cs="Courier New" w:hint="default"/>
      </w:rPr>
    </w:lvl>
    <w:lvl w:ilvl="5" w:tplc="19F4F890" w:tentative="1">
      <w:start w:val="1"/>
      <w:numFmt w:val="bullet"/>
      <w:lvlText w:val=""/>
      <w:lvlJc w:val="left"/>
      <w:pPr>
        <w:ind w:left="4320" w:hanging="360"/>
      </w:pPr>
      <w:rPr>
        <w:rFonts w:ascii="Wingdings" w:hAnsi="Wingdings" w:hint="default"/>
      </w:rPr>
    </w:lvl>
    <w:lvl w:ilvl="6" w:tplc="62FA6588" w:tentative="1">
      <w:start w:val="1"/>
      <w:numFmt w:val="bullet"/>
      <w:lvlText w:val=""/>
      <w:lvlJc w:val="left"/>
      <w:pPr>
        <w:ind w:left="5040" w:hanging="360"/>
      </w:pPr>
      <w:rPr>
        <w:rFonts w:ascii="Symbol" w:hAnsi="Symbol" w:hint="default"/>
      </w:rPr>
    </w:lvl>
    <w:lvl w:ilvl="7" w:tplc="910CFE94" w:tentative="1">
      <w:start w:val="1"/>
      <w:numFmt w:val="bullet"/>
      <w:lvlText w:val="o"/>
      <w:lvlJc w:val="left"/>
      <w:pPr>
        <w:ind w:left="5760" w:hanging="360"/>
      </w:pPr>
      <w:rPr>
        <w:rFonts w:ascii="Courier New" w:hAnsi="Courier New" w:cs="Courier New" w:hint="default"/>
      </w:rPr>
    </w:lvl>
    <w:lvl w:ilvl="8" w:tplc="FD98724E" w:tentative="1">
      <w:start w:val="1"/>
      <w:numFmt w:val="bullet"/>
      <w:lvlText w:val=""/>
      <w:lvlJc w:val="left"/>
      <w:pPr>
        <w:ind w:left="6480" w:hanging="360"/>
      </w:pPr>
      <w:rPr>
        <w:rFonts w:ascii="Wingdings" w:hAnsi="Wingdings" w:hint="default"/>
      </w:rPr>
    </w:lvl>
  </w:abstractNum>
  <w:abstractNum w:abstractNumId="13"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7" w15:restartNumberingAfterBreak="0">
    <w:nsid w:val="717D17C9"/>
    <w:multiLevelType w:val="hybridMultilevel"/>
    <w:tmpl w:val="53BA6A5E"/>
    <w:lvl w:ilvl="0" w:tplc="847C335C">
      <w:start w:val="1"/>
      <w:numFmt w:val="bullet"/>
      <w:lvlText w:val=""/>
      <w:lvlJc w:val="left"/>
      <w:pPr>
        <w:ind w:left="720" w:hanging="360"/>
      </w:pPr>
      <w:rPr>
        <w:rFonts w:ascii="Symbol" w:hAnsi="Symbol" w:hint="default"/>
      </w:rPr>
    </w:lvl>
    <w:lvl w:ilvl="1" w:tplc="BE10F314" w:tentative="1">
      <w:start w:val="1"/>
      <w:numFmt w:val="bullet"/>
      <w:lvlText w:val="o"/>
      <w:lvlJc w:val="left"/>
      <w:pPr>
        <w:ind w:left="1440" w:hanging="360"/>
      </w:pPr>
      <w:rPr>
        <w:rFonts w:ascii="Courier New" w:hAnsi="Courier New" w:cs="Courier New" w:hint="default"/>
      </w:rPr>
    </w:lvl>
    <w:lvl w:ilvl="2" w:tplc="FDB84882" w:tentative="1">
      <w:start w:val="1"/>
      <w:numFmt w:val="bullet"/>
      <w:lvlText w:val=""/>
      <w:lvlJc w:val="left"/>
      <w:pPr>
        <w:ind w:left="2160" w:hanging="360"/>
      </w:pPr>
      <w:rPr>
        <w:rFonts w:ascii="Wingdings" w:hAnsi="Wingdings" w:hint="default"/>
      </w:rPr>
    </w:lvl>
    <w:lvl w:ilvl="3" w:tplc="0CDCA2BC" w:tentative="1">
      <w:start w:val="1"/>
      <w:numFmt w:val="bullet"/>
      <w:lvlText w:val=""/>
      <w:lvlJc w:val="left"/>
      <w:pPr>
        <w:ind w:left="2880" w:hanging="360"/>
      </w:pPr>
      <w:rPr>
        <w:rFonts w:ascii="Symbol" w:hAnsi="Symbol" w:hint="default"/>
      </w:rPr>
    </w:lvl>
    <w:lvl w:ilvl="4" w:tplc="93FEE2A0" w:tentative="1">
      <w:start w:val="1"/>
      <w:numFmt w:val="bullet"/>
      <w:lvlText w:val="o"/>
      <w:lvlJc w:val="left"/>
      <w:pPr>
        <w:ind w:left="3600" w:hanging="360"/>
      </w:pPr>
      <w:rPr>
        <w:rFonts w:ascii="Courier New" w:hAnsi="Courier New" w:cs="Courier New" w:hint="default"/>
      </w:rPr>
    </w:lvl>
    <w:lvl w:ilvl="5" w:tplc="9B302C1A" w:tentative="1">
      <w:start w:val="1"/>
      <w:numFmt w:val="bullet"/>
      <w:lvlText w:val=""/>
      <w:lvlJc w:val="left"/>
      <w:pPr>
        <w:ind w:left="4320" w:hanging="360"/>
      </w:pPr>
      <w:rPr>
        <w:rFonts w:ascii="Wingdings" w:hAnsi="Wingdings" w:hint="default"/>
      </w:rPr>
    </w:lvl>
    <w:lvl w:ilvl="6" w:tplc="4F7A4A84" w:tentative="1">
      <w:start w:val="1"/>
      <w:numFmt w:val="bullet"/>
      <w:lvlText w:val=""/>
      <w:lvlJc w:val="left"/>
      <w:pPr>
        <w:ind w:left="5040" w:hanging="360"/>
      </w:pPr>
      <w:rPr>
        <w:rFonts w:ascii="Symbol" w:hAnsi="Symbol" w:hint="default"/>
      </w:rPr>
    </w:lvl>
    <w:lvl w:ilvl="7" w:tplc="2E86235A" w:tentative="1">
      <w:start w:val="1"/>
      <w:numFmt w:val="bullet"/>
      <w:lvlText w:val="o"/>
      <w:lvlJc w:val="left"/>
      <w:pPr>
        <w:ind w:left="5760" w:hanging="360"/>
      </w:pPr>
      <w:rPr>
        <w:rFonts w:ascii="Courier New" w:hAnsi="Courier New" w:cs="Courier New" w:hint="default"/>
      </w:rPr>
    </w:lvl>
    <w:lvl w:ilvl="8" w:tplc="BB5A14CA"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5"/>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04CA9"/>
    <w:rsid w:val="00012536"/>
    <w:rsid w:val="00015474"/>
    <w:rsid w:val="0001578B"/>
    <w:rsid w:val="00027AF9"/>
    <w:rsid w:val="00040367"/>
    <w:rsid w:val="000414F0"/>
    <w:rsid w:val="00043A72"/>
    <w:rsid w:val="000458EF"/>
    <w:rsid w:val="000803FB"/>
    <w:rsid w:val="00093617"/>
    <w:rsid w:val="0009363C"/>
    <w:rsid w:val="000953B5"/>
    <w:rsid w:val="00095FB9"/>
    <w:rsid w:val="000C3579"/>
    <w:rsid w:val="000C3912"/>
    <w:rsid w:val="000D649F"/>
    <w:rsid w:val="000E1F49"/>
    <w:rsid w:val="000E42FC"/>
    <w:rsid w:val="001029D7"/>
    <w:rsid w:val="00105A24"/>
    <w:rsid w:val="00112058"/>
    <w:rsid w:val="00120E45"/>
    <w:rsid w:val="0012146A"/>
    <w:rsid w:val="00125685"/>
    <w:rsid w:val="001265E5"/>
    <w:rsid w:val="00130256"/>
    <w:rsid w:val="00177BC0"/>
    <w:rsid w:val="00183B65"/>
    <w:rsid w:val="00183EA9"/>
    <w:rsid w:val="001B1441"/>
    <w:rsid w:val="001B6427"/>
    <w:rsid w:val="001C05ED"/>
    <w:rsid w:val="001D04D0"/>
    <w:rsid w:val="001D4F68"/>
    <w:rsid w:val="001D53FD"/>
    <w:rsid w:val="001E1246"/>
    <w:rsid w:val="001F5343"/>
    <w:rsid w:val="001F67E9"/>
    <w:rsid w:val="00202477"/>
    <w:rsid w:val="00223703"/>
    <w:rsid w:val="00230B17"/>
    <w:rsid w:val="0023531E"/>
    <w:rsid w:val="00237D6E"/>
    <w:rsid w:val="0024089A"/>
    <w:rsid w:val="0025709D"/>
    <w:rsid w:val="00276B4C"/>
    <w:rsid w:val="002778D4"/>
    <w:rsid w:val="002B392D"/>
    <w:rsid w:val="002C4177"/>
    <w:rsid w:val="002D3E9E"/>
    <w:rsid w:val="002D46AD"/>
    <w:rsid w:val="002E23D0"/>
    <w:rsid w:val="002E6908"/>
    <w:rsid w:val="002F240C"/>
    <w:rsid w:val="002F3220"/>
    <w:rsid w:val="002F7B19"/>
    <w:rsid w:val="0030328B"/>
    <w:rsid w:val="00316646"/>
    <w:rsid w:val="003219F3"/>
    <w:rsid w:val="00335728"/>
    <w:rsid w:val="003504B8"/>
    <w:rsid w:val="003552E1"/>
    <w:rsid w:val="00360588"/>
    <w:rsid w:val="0036090D"/>
    <w:rsid w:val="003627C4"/>
    <w:rsid w:val="0038266A"/>
    <w:rsid w:val="00382A8B"/>
    <w:rsid w:val="003B25F0"/>
    <w:rsid w:val="003D36CD"/>
    <w:rsid w:val="003D4AED"/>
    <w:rsid w:val="003E30DF"/>
    <w:rsid w:val="003E3190"/>
    <w:rsid w:val="003F46C3"/>
    <w:rsid w:val="004050F8"/>
    <w:rsid w:val="0041206A"/>
    <w:rsid w:val="004239CB"/>
    <w:rsid w:val="0043282C"/>
    <w:rsid w:val="00442041"/>
    <w:rsid w:val="0045440B"/>
    <w:rsid w:val="00455B2E"/>
    <w:rsid w:val="004623F6"/>
    <w:rsid w:val="00463F43"/>
    <w:rsid w:val="00480209"/>
    <w:rsid w:val="00491613"/>
    <w:rsid w:val="004A268B"/>
    <w:rsid w:val="004C30B2"/>
    <w:rsid w:val="004C3A12"/>
    <w:rsid w:val="004E40B0"/>
    <w:rsid w:val="00502E8C"/>
    <w:rsid w:val="00514B06"/>
    <w:rsid w:val="005156E9"/>
    <w:rsid w:val="00527AD9"/>
    <w:rsid w:val="00531E30"/>
    <w:rsid w:val="0053224C"/>
    <w:rsid w:val="0054101A"/>
    <w:rsid w:val="0054697B"/>
    <w:rsid w:val="00560FCB"/>
    <w:rsid w:val="00566E9E"/>
    <w:rsid w:val="0056783D"/>
    <w:rsid w:val="0057757A"/>
    <w:rsid w:val="00580130"/>
    <w:rsid w:val="0058364A"/>
    <w:rsid w:val="00583ED2"/>
    <w:rsid w:val="0059090E"/>
    <w:rsid w:val="00597D44"/>
    <w:rsid w:val="005A3AE8"/>
    <w:rsid w:val="005B1BDF"/>
    <w:rsid w:val="005B1F73"/>
    <w:rsid w:val="005B3022"/>
    <w:rsid w:val="005C3A67"/>
    <w:rsid w:val="005D02E4"/>
    <w:rsid w:val="005E2DF4"/>
    <w:rsid w:val="00610859"/>
    <w:rsid w:val="00620227"/>
    <w:rsid w:val="006204FD"/>
    <w:rsid w:val="006313C3"/>
    <w:rsid w:val="006338B2"/>
    <w:rsid w:val="006430C9"/>
    <w:rsid w:val="006473A8"/>
    <w:rsid w:val="006508EF"/>
    <w:rsid w:val="00652F30"/>
    <w:rsid w:val="00653AA2"/>
    <w:rsid w:val="00662467"/>
    <w:rsid w:val="00664B1C"/>
    <w:rsid w:val="00666D2C"/>
    <w:rsid w:val="006862FD"/>
    <w:rsid w:val="006929F7"/>
    <w:rsid w:val="006A28B0"/>
    <w:rsid w:val="006A34E6"/>
    <w:rsid w:val="006B1000"/>
    <w:rsid w:val="006D6E43"/>
    <w:rsid w:val="007001DC"/>
    <w:rsid w:val="00705155"/>
    <w:rsid w:val="00712C36"/>
    <w:rsid w:val="00735301"/>
    <w:rsid w:val="00756D64"/>
    <w:rsid w:val="007633F4"/>
    <w:rsid w:val="00783255"/>
    <w:rsid w:val="00783BDB"/>
    <w:rsid w:val="00790B94"/>
    <w:rsid w:val="007959F7"/>
    <w:rsid w:val="00796923"/>
    <w:rsid w:val="0079790A"/>
    <w:rsid w:val="007A0E6D"/>
    <w:rsid w:val="007A6F8A"/>
    <w:rsid w:val="007A7D60"/>
    <w:rsid w:val="007C39B5"/>
    <w:rsid w:val="007E2199"/>
    <w:rsid w:val="007E3697"/>
    <w:rsid w:val="008049B8"/>
    <w:rsid w:val="008201FD"/>
    <w:rsid w:val="008401FF"/>
    <w:rsid w:val="00842D8C"/>
    <w:rsid w:val="00846391"/>
    <w:rsid w:val="00847512"/>
    <w:rsid w:val="00851C9C"/>
    <w:rsid w:val="00852EBD"/>
    <w:rsid w:val="00854FEF"/>
    <w:rsid w:val="00857F14"/>
    <w:rsid w:val="008602DC"/>
    <w:rsid w:val="00860E6B"/>
    <w:rsid w:val="00870C5E"/>
    <w:rsid w:val="008802A2"/>
    <w:rsid w:val="0088303D"/>
    <w:rsid w:val="008860C4"/>
    <w:rsid w:val="008B4A0A"/>
    <w:rsid w:val="008C0B09"/>
    <w:rsid w:val="008C20BF"/>
    <w:rsid w:val="008C5911"/>
    <w:rsid w:val="008D0538"/>
    <w:rsid w:val="008D1574"/>
    <w:rsid w:val="008F6638"/>
    <w:rsid w:val="008F7FFD"/>
    <w:rsid w:val="00903057"/>
    <w:rsid w:val="009078A9"/>
    <w:rsid w:val="00914652"/>
    <w:rsid w:val="009305F2"/>
    <w:rsid w:val="0093300B"/>
    <w:rsid w:val="00937ACC"/>
    <w:rsid w:val="00941DED"/>
    <w:rsid w:val="00961B49"/>
    <w:rsid w:val="00970274"/>
    <w:rsid w:val="00971E12"/>
    <w:rsid w:val="009823AC"/>
    <w:rsid w:val="0098473C"/>
    <w:rsid w:val="009A23C3"/>
    <w:rsid w:val="009C4485"/>
    <w:rsid w:val="009E1A97"/>
    <w:rsid w:val="009E7F2D"/>
    <w:rsid w:val="00A022F2"/>
    <w:rsid w:val="00A02BDD"/>
    <w:rsid w:val="00A06DB4"/>
    <w:rsid w:val="00A121EC"/>
    <w:rsid w:val="00A13FB9"/>
    <w:rsid w:val="00A2395E"/>
    <w:rsid w:val="00A24074"/>
    <w:rsid w:val="00A250CC"/>
    <w:rsid w:val="00A34C15"/>
    <w:rsid w:val="00A449D2"/>
    <w:rsid w:val="00A50401"/>
    <w:rsid w:val="00A54A91"/>
    <w:rsid w:val="00A55434"/>
    <w:rsid w:val="00A63D06"/>
    <w:rsid w:val="00A659CB"/>
    <w:rsid w:val="00A7274C"/>
    <w:rsid w:val="00A745B4"/>
    <w:rsid w:val="00A92D2A"/>
    <w:rsid w:val="00AC0F3D"/>
    <w:rsid w:val="00AF5447"/>
    <w:rsid w:val="00AF7537"/>
    <w:rsid w:val="00B067F1"/>
    <w:rsid w:val="00B22C3D"/>
    <w:rsid w:val="00B37AEC"/>
    <w:rsid w:val="00B44118"/>
    <w:rsid w:val="00B45A16"/>
    <w:rsid w:val="00B46550"/>
    <w:rsid w:val="00B62D54"/>
    <w:rsid w:val="00BB7308"/>
    <w:rsid w:val="00BD31E7"/>
    <w:rsid w:val="00BE65B7"/>
    <w:rsid w:val="00BE74B1"/>
    <w:rsid w:val="00BF6C91"/>
    <w:rsid w:val="00C34F39"/>
    <w:rsid w:val="00C61E51"/>
    <w:rsid w:val="00C633F4"/>
    <w:rsid w:val="00C75D35"/>
    <w:rsid w:val="00C80A09"/>
    <w:rsid w:val="00C86514"/>
    <w:rsid w:val="00CB36C8"/>
    <w:rsid w:val="00CC1197"/>
    <w:rsid w:val="00CD2E07"/>
    <w:rsid w:val="00CD4667"/>
    <w:rsid w:val="00CE07A4"/>
    <w:rsid w:val="00CE12EC"/>
    <w:rsid w:val="00D04E19"/>
    <w:rsid w:val="00D11FDB"/>
    <w:rsid w:val="00D64F32"/>
    <w:rsid w:val="00D927B0"/>
    <w:rsid w:val="00D94695"/>
    <w:rsid w:val="00DA2B81"/>
    <w:rsid w:val="00DA2E2A"/>
    <w:rsid w:val="00DB05AB"/>
    <w:rsid w:val="00DC17A0"/>
    <w:rsid w:val="00DE326E"/>
    <w:rsid w:val="00E0307E"/>
    <w:rsid w:val="00E04863"/>
    <w:rsid w:val="00E13A75"/>
    <w:rsid w:val="00E24566"/>
    <w:rsid w:val="00E52D3A"/>
    <w:rsid w:val="00E55CE8"/>
    <w:rsid w:val="00E7614B"/>
    <w:rsid w:val="00E831C0"/>
    <w:rsid w:val="00E85E18"/>
    <w:rsid w:val="00E8612F"/>
    <w:rsid w:val="00E86FB5"/>
    <w:rsid w:val="00E93703"/>
    <w:rsid w:val="00EE1CC0"/>
    <w:rsid w:val="00EF3EE9"/>
    <w:rsid w:val="00EF78BE"/>
    <w:rsid w:val="00F03E17"/>
    <w:rsid w:val="00F10B4F"/>
    <w:rsid w:val="00F12011"/>
    <w:rsid w:val="00F4556C"/>
    <w:rsid w:val="00F4704D"/>
    <w:rsid w:val="00F540BB"/>
    <w:rsid w:val="00F85C2E"/>
    <w:rsid w:val="00F97AB7"/>
    <w:rsid w:val="00FA3BB3"/>
    <w:rsid w:val="00FA5423"/>
    <w:rsid w:val="00FB4C7C"/>
    <w:rsid w:val="00FD05B6"/>
    <w:rsid w:val="00FD477E"/>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xbumpedfont15">
    <w:name w:val="x_bumpedfont15"/>
    <w:basedOn w:val="DefaultParagraphFont"/>
    <w:rsid w:val="003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2023-05-03T14:26:00Z</dcterms:created>
  <dcterms:modified xsi:type="dcterms:W3CDTF">2023-05-03T14:26:00Z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Chunk0">
    <vt:lpwstr>64997690 v1-WorkSiteUS-000003/1139</vt:lpwstr>
  </property>
  <property fmtid="{D5CDD505-2E9C-101B-9397-08002B2CF9AE}" pid="4" name="CUS_DocIDLocation">
    <vt:lpwstr>END_OF_DOCUMENT</vt:lpwstr>
  </property>
  <property fmtid="{D5CDD505-2E9C-101B-9397-08002B2CF9AE}" pid="5" name="CUS_DocIDString">
    <vt:lpwstr>64997690 v1-WorkSiteUS-000003/1139</vt:lpwstr>
  </property>
</Properties>
</file>